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A0" w:rsidRDefault="00814CA0" w:rsidP="00814CA0">
      <w:pPr>
        <w:pStyle w:val="Heading1"/>
        <w:rPr>
          <w:rFonts w:eastAsia="Times New Roman"/>
        </w:rPr>
      </w:pPr>
      <w:r>
        <w:rPr>
          <w:rFonts w:eastAsia="Times New Roman"/>
        </w:rPr>
        <w:t>THEODORE WIRTH GOLF CLUB</w:t>
      </w:r>
    </w:p>
    <w:p w:rsidR="00814CA0" w:rsidRDefault="00814CA0" w:rsidP="00814CA0">
      <w:pPr>
        <w:jc w:val="center"/>
        <w:rPr>
          <w:sz w:val="22"/>
          <w:szCs w:val="22"/>
        </w:rPr>
      </w:pPr>
    </w:p>
    <w:p w:rsidR="00814CA0" w:rsidRDefault="00814CA0" w:rsidP="00814CA0">
      <w:pPr>
        <w:jc w:val="center"/>
        <w:rPr>
          <w:b/>
          <w:bCs/>
          <w:sz w:val="26"/>
          <w:szCs w:val="26"/>
        </w:rPr>
      </w:pPr>
      <w:r>
        <w:rPr>
          <w:noProof/>
          <w:sz w:val="22"/>
          <w:szCs w:val="22"/>
        </w:rPr>
        <w:drawing>
          <wp:inline distT="0" distB="0" distL="0" distR="0">
            <wp:extent cx="1384300" cy="577850"/>
            <wp:effectExtent l="0" t="0" r="6350" b="0"/>
            <wp:docPr id="1" name="Picture 1" descr="cid:image002.jpg@01CEF2A1.56AF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F2A1.56AFE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84300" cy="577850"/>
                    </a:xfrm>
                    <a:prstGeom prst="rect">
                      <a:avLst/>
                    </a:prstGeom>
                    <a:noFill/>
                    <a:ln>
                      <a:noFill/>
                    </a:ln>
                  </pic:spPr>
                </pic:pic>
              </a:graphicData>
            </a:graphic>
          </wp:inline>
        </w:drawing>
      </w:r>
    </w:p>
    <w:p w:rsidR="00814CA0" w:rsidRDefault="00814CA0" w:rsidP="00814CA0">
      <w:pPr>
        <w:rPr>
          <w:b/>
          <w:bCs/>
          <w:sz w:val="26"/>
          <w:szCs w:val="26"/>
        </w:rPr>
      </w:pPr>
    </w:p>
    <w:p w:rsidR="00814CA0" w:rsidRDefault="00814CA0" w:rsidP="00814CA0">
      <w:pPr>
        <w:rPr>
          <w:rFonts w:ascii="Arial" w:hAnsi="Arial" w:cs="Arial"/>
          <w:b/>
          <w:bCs/>
          <w:sz w:val="28"/>
          <w:szCs w:val="28"/>
        </w:rPr>
      </w:pPr>
      <w:r>
        <w:rPr>
          <w:rFonts w:ascii="Arial" w:hAnsi="Arial" w:cs="Arial"/>
          <w:b/>
          <w:bCs/>
          <w:sz w:val="28"/>
          <w:szCs w:val="28"/>
        </w:rPr>
        <w:t xml:space="preserve">TWGC Member Survey: </w:t>
      </w:r>
    </w:p>
    <w:p w:rsidR="00814CA0" w:rsidRDefault="00814CA0" w:rsidP="00814CA0">
      <w:pPr>
        <w:rPr>
          <w:rFonts w:ascii="Arial" w:hAnsi="Arial" w:cs="Arial"/>
          <w:b/>
          <w:bCs/>
          <w:sz w:val="28"/>
          <w:szCs w:val="28"/>
        </w:rPr>
      </w:pPr>
    </w:p>
    <w:p w:rsidR="00814CA0" w:rsidRDefault="00814CA0" w:rsidP="00814CA0">
      <w:pPr>
        <w:rPr>
          <w:rFonts w:ascii="Arial" w:hAnsi="Arial" w:cs="Arial"/>
          <w:b/>
          <w:bCs/>
          <w:sz w:val="22"/>
          <w:szCs w:val="22"/>
        </w:rPr>
      </w:pPr>
      <w:r>
        <w:rPr>
          <w:rFonts w:ascii="Arial" w:hAnsi="Arial" w:cs="Arial"/>
          <w:b/>
          <w:bCs/>
          <w:sz w:val="22"/>
          <w:szCs w:val="22"/>
        </w:rPr>
        <w:t xml:space="preserve">Please type under each question listed below your responses.  Then save your survey and forward back to the Secretary of TWGC E: </w:t>
      </w:r>
      <w:hyperlink r:id="rId7" w:history="1">
        <w:r>
          <w:rPr>
            <w:rStyle w:val="Hyperlink"/>
            <w:rFonts w:ascii="Arial" w:hAnsi="Arial" w:cs="Arial"/>
            <w:b/>
            <w:bCs/>
            <w:sz w:val="22"/>
            <w:szCs w:val="22"/>
          </w:rPr>
          <w:t>dpyle@avistacom.com</w:t>
        </w:r>
      </w:hyperlink>
      <w:r>
        <w:rPr>
          <w:rFonts w:ascii="Arial" w:hAnsi="Arial" w:cs="Arial"/>
          <w:b/>
          <w:bCs/>
          <w:sz w:val="22"/>
          <w:szCs w:val="22"/>
        </w:rPr>
        <w:t xml:space="preserve">  </w:t>
      </w:r>
    </w:p>
    <w:p w:rsidR="00814CA0" w:rsidRDefault="00814CA0" w:rsidP="00814CA0">
      <w:pPr>
        <w:rPr>
          <w:rFonts w:ascii="Arial" w:hAnsi="Arial" w:cs="Arial"/>
          <w:b/>
          <w:bCs/>
          <w:sz w:val="22"/>
          <w:szCs w:val="22"/>
        </w:rPr>
      </w:pPr>
    </w:p>
    <w:p w:rsidR="00814CA0" w:rsidRDefault="00814CA0" w:rsidP="00814CA0">
      <w:pPr>
        <w:rPr>
          <w:b/>
          <w:bCs/>
          <w:sz w:val="26"/>
          <w:szCs w:val="26"/>
        </w:rPr>
      </w:pPr>
    </w:p>
    <w:p w:rsidR="00814CA0" w:rsidRDefault="00814CA0" w:rsidP="00814CA0">
      <w:pPr>
        <w:numPr>
          <w:ilvl w:val="0"/>
          <w:numId w:val="1"/>
        </w:numPr>
        <w:rPr>
          <w:rFonts w:ascii="Arial" w:eastAsia="Times New Roman" w:hAnsi="Arial" w:cs="Arial"/>
          <w:b/>
          <w:bCs/>
        </w:rPr>
      </w:pPr>
      <w:r>
        <w:rPr>
          <w:rFonts w:ascii="Arial" w:eastAsia="Times New Roman" w:hAnsi="Arial" w:cs="Arial"/>
          <w:b/>
          <w:bCs/>
        </w:rPr>
        <w:t>What do you like best about the TWGC?  (i.e. what club practices, specific events, formats, etc.)   1. The Ryder Cup event is a lot fun.    2.  Now that I’ve got to know more people and their names makes events much more fun.  (Otherwise I felt like an outsider) 3. I think the club is a fun time.</w:t>
      </w:r>
    </w:p>
    <w:p w:rsidR="00814CA0" w:rsidRDefault="00814CA0" w:rsidP="00814CA0">
      <w:pPr>
        <w:rPr>
          <w:rFonts w:ascii="Arial" w:hAnsi="Arial" w:cs="Arial"/>
          <w:b/>
          <w:bCs/>
        </w:rPr>
      </w:pPr>
    </w:p>
    <w:p w:rsidR="00814CA0" w:rsidRDefault="00814CA0" w:rsidP="00814CA0">
      <w:pPr>
        <w:rPr>
          <w:rFonts w:ascii="Arial" w:hAnsi="Arial" w:cs="Arial"/>
          <w:b/>
          <w:bCs/>
        </w:rPr>
      </w:pP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 xml:space="preserve">Please list your “Top 3” changes to existing club practices that you feel would have the biggest positive impact in order of preference?    1.  Try to organize a couple events where the A B C D players are pair up in foursomes.  (I think it would give everyone a chance to get to know each other)  2. Little faster play (maybe)   3.  Having some events on Saturday where members and new prospects could participate, rather a Sunday event where some can’t make it. </w:t>
      </w:r>
    </w:p>
    <w:p w:rsidR="00814CA0" w:rsidRDefault="00814CA0" w:rsidP="00814CA0">
      <w:pPr>
        <w:ind w:left="720"/>
        <w:rPr>
          <w:rFonts w:ascii="Arial" w:hAnsi="Arial" w:cs="Arial"/>
          <w:b/>
          <w:bCs/>
          <w:color w:val="000000"/>
        </w:rPr>
      </w:pPr>
    </w:p>
    <w:p w:rsidR="00814CA0" w:rsidRDefault="00814CA0" w:rsidP="00814CA0">
      <w:pPr>
        <w:ind w:left="720"/>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Provide any ideas on methods to improve club participation at each event? (i.e. specific event &amp;  format changes, tournament fees &amp; payout changes, calendar of event changes, etc.)   Don’t know about this one.  Hard question.</w:t>
      </w:r>
    </w:p>
    <w:p w:rsidR="00814CA0" w:rsidRDefault="00814CA0" w:rsidP="00814CA0">
      <w:pPr>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 xml:space="preserve">How can we as a club better promote and acquire new members?   Maybe put an ad in the paper with a phone number to contact or sign the public golfer can see and inquire about membership or look in to what we  (TWCG)  are about.  </w:t>
      </w:r>
    </w:p>
    <w:p w:rsidR="00814CA0" w:rsidRDefault="00814CA0" w:rsidP="00814CA0">
      <w:pPr>
        <w:ind w:left="720"/>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How would you like to become more involved in the club if interested?  Can help out with scoring at tournaments.</w:t>
      </w:r>
    </w:p>
    <w:p w:rsidR="00814CA0" w:rsidRDefault="00814CA0" w:rsidP="00814CA0">
      <w:pPr>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rPr>
          <w:rFonts w:ascii="Arial" w:hAnsi="Arial" w:cs="Arial"/>
          <w:b/>
          <w:bCs/>
          <w:color w:val="000000"/>
        </w:rPr>
      </w:pP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 xml:space="preserve">Provide specific ideas and/or initiatives as a club we can do to help improve on the conditions of the golf course?  Try to promote good sportsmanship and to try to leave the golf course in the shape that you found it.                                                                                       </w:t>
      </w:r>
    </w:p>
    <w:p w:rsidR="00814CA0" w:rsidRDefault="00814CA0" w:rsidP="00814CA0">
      <w:pPr>
        <w:numPr>
          <w:ilvl w:val="0"/>
          <w:numId w:val="1"/>
        </w:numPr>
        <w:rPr>
          <w:rFonts w:ascii="Arial" w:eastAsia="Times New Roman" w:hAnsi="Arial" w:cs="Arial"/>
          <w:b/>
          <w:bCs/>
          <w:color w:val="000000"/>
        </w:rPr>
      </w:pPr>
      <w:r>
        <w:rPr>
          <w:rFonts w:ascii="Arial" w:eastAsia="Times New Roman" w:hAnsi="Arial" w:cs="Arial"/>
          <w:b/>
          <w:bCs/>
          <w:color w:val="000000"/>
        </w:rPr>
        <w:t>What areas can the golf course management and staff improve on to better foster our club and attract new members?  I think the course staff (workers) do a great job of taking care of the course with what personnel they have, but it is obvious they need help at times.</w:t>
      </w:r>
    </w:p>
    <w:p w:rsidR="00814CA0" w:rsidRDefault="00814CA0" w:rsidP="00814CA0">
      <w:pPr>
        <w:rPr>
          <w:rFonts w:ascii="Arial" w:hAnsi="Arial" w:cs="Arial"/>
          <w:b/>
          <w:bCs/>
          <w:color w:val="000000"/>
        </w:rPr>
      </w:pPr>
      <w:r>
        <w:rPr>
          <w:rFonts w:ascii="Arial" w:hAnsi="Arial" w:cs="Arial"/>
          <w:b/>
          <w:bCs/>
          <w:color w:val="000000"/>
        </w:rPr>
        <w:t xml:space="preserve">           </w:t>
      </w:r>
    </w:p>
    <w:p w:rsidR="00814CA0" w:rsidRDefault="00814CA0" w:rsidP="00814CA0">
      <w:pPr>
        <w:rPr>
          <w:rFonts w:ascii="Arial" w:hAnsi="Arial" w:cs="Arial"/>
          <w:b/>
          <w:bCs/>
          <w:color w:val="000000"/>
        </w:rPr>
      </w:pPr>
      <w:r>
        <w:rPr>
          <w:rFonts w:ascii="Arial" w:hAnsi="Arial" w:cs="Arial"/>
          <w:b/>
          <w:bCs/>
          <w:color w:val="000000"/>
        </w:rPr>
        <w:t xml:space="preserve">                    Maybe put a bulletin Board with members names and  up coming events and a </w:t>
      </w:r>
    </w:p>
    <w:p w:rsidR="00814CA0" w:rsidRDefault="00814CA0" w:rsidP="00814CA0">
      <w:pPr>
        <w:ind w:left="720"/>
        <w:rPr>
          <w:rFonts w:ascii="Arial" w:hAnsi="Arial" w:cs="Arial"/>
          <w:b/>
          <w:bCs/>
          <w:color w:val="000000"/>
        </w:rPr>
      </w:pPr>
      <w:r>
        <w:rPr>
          <w:rFonts w:ascii="Arial" w:hAnsi="Arial" w:cs="Arial"/>
          <w:b/>
          <w:bCs/>
          <w:color w:val="000000"/>
        </w:rPr>
        <w:t>person or persons to contact if they would be interested in joining TWGC.  Have it located so it can be noticed by the public.   Maybe  put something on the TWGC web page where and how to contact someone about joining the club.</w:t>
      </w:r>
    </w:p>
    <w:p w:rsidR="00814CA0" w:rsidRDefault="00814CA0" w:rsidP="00814CA0">
      <w:pPr>
        <w:rPr>
          <w:rFonts w:ascii="Arial" w:hAnsi="Arial" w:cs="Arial"/>
          <w:b/>
          <w:bCs/>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14CA0" w:rsidTr="00814CA0">
        <w:trPr>
          <w:tblCellSpacing w:w="0" w:type="dxa"/>
        </w:trPr>
        <w:tc>
          <w:tcPr>
            <w:tcW w:w="5000" w:type="pct"/>
            <w:hideMark/>
          </w:tcPr>
          <w:p w:rsidR="00814CA0" w:rsidRDefault="00814CA0">
            <w:pPr>
              <w:rPr>
                <w:rFonts w:ascii="Arial" w:hAnsi="Arial" w:cs="Arial"/>
                <w:b/>
                <w:bCs/>
                <w:color w:val="000000"/>
              </w:rPr>
            </w:pPr>
          </w:p>
        </w:tc>
      </w:tr>
    </w:tbl>
    <w:p w:rsidR="00814CA0" w:rsidRDefault="00814CA0" w:rsidP="00814CA0">
      <w:pPr>
        <w:numPr>
          <w:ilvl w:val="0"/>
          <w:numId w:val="1"/>
        </w:numPr>
        <w:rPr>
          <w:rFonts w:ascii="Arial" w:eastAsia="Times New Roman" w:hAnsi="Arial" w:cs="Arial"/>
          <w:b/>
          <w:bCs/>
        </w:rPr>
      </w:pPr>
      <w:r>
        <w:rPr>
          <w:rFonts w:ascii="Arial" w:eastAsia="Times New Roman" w:hAnsi="Arial" w:cs="Arial"/>
          <w:b/>
          <w:bCs/>
        </w:rPr>
        <w:t xml:space="preserve">Please share any other ideas to improve on our club practices, tradition, retention, and club growth?    Since I joined I have met a bunch of new people and have enjoyed playing golf  at one of the toughest courses in the Twin Cities.   There are a great bunch of guys in the club.  </w:t>
      </w:r>
    </w:p>
    <w:p w:rsidR="00814CA0" w:rsidRDefault="00814CA0" w:rsidP="00814CA0">
      <w:pPr>
        <w:rPr>
          <w:rFonts w:ascii="Arial" w:hAnsi="Arial" w:cs="Arial"/>
          <w:b/>
          <w:bCs/>
        </w:rPr>
      </w:pPr>
    </w:p>
    <w:p w:rsidR="00814CA0" w:rsidRDefault="00814CA0" w:rsidP="00814CA0">
      <w:pPr>
        <w:rPr>
          <w:rFonts w:ascii="Arial" w:hAnsi="Arial" w:cs="Arial"/>
          <w:b/>
          <w:bCs/>
        </w:rPr>
      </w:pPr>
    </w:p>
    <w:p w:rsidR="00814CA0" w:rsidRDefault="00814CA0" w:rsidP="00814CA0">
      <w:pPr>
        <w:ind w:left="360"/>
        <w:rPr>
          <w:rFonts w:ascii="Arial" w:hAnsi="Arial" w:cs="Arial"/>
          <w:b/>
          <w:bCs/>
        </w:rPr>
      </w:pPr>
      <w:r>
        <w:rPr>
          <w:rFonts w:ascii="Arial" w:hAnsi="Arial" w:cs="Arial"/>
          <w:b/>
          <w:bCs/>
        </w:rPr>
        <w:t>Ed Schutter</w:t>
      </w:r>
    </w:p>
    <w:p w:rsidR="005906C3" w:rsidRDefault="005906C3">
      <w:bookmarkStart w:id="0" w:name="_GoBack"/>
      <w:bookmarkEnd w:id="0"/>
    </w:p>
    <w:sectPr w:rsidR="0059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310B5"/>
    <w:multiLevelType w:val="hybridMultilevel"/>
    <w:tmpl w:val="13842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0"/>
    <w:rsid w:val="005906C3"/>
    <w:rsid w:val="0081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CDC2C-84FB-462B-9249-7ACB01A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A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14CA0"/>
    <w:pPr>
      <w:keepNext/>
      <w:jc w:val="center"/>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A0"/>
    <w:rPr>
      <w:rFonts w:ascii="Times New Roman" w:hAnsi="Times New Roman" w:cs="Times New Roman"/>
      <w:b/>
      <w:bCs/>
      <w:kern w:val="36"/>
      <w:sz w:val="32"/>
      <w:szCs w:val="32"/>
    </w:rPr>
  </w:style>
  <w:style w:type="character" w:styleId="Hyperlink">
    <w:name w:val="Hyperlink"/>
    <w:basedOn w:val="DefaultParagraphFont"/>
    <w:uiPriority w:val="99"/>
    <w:semiHidden/>
    <w:unhideWhenUsed/>
    <w:rsid w:val="00814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yle@avista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EF2A1.56AFEE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Pyle</dc:creator>
  <cp:keywords/>
  <dc:description/>
  <cp:lastModifiedBy>Derek Pyle</cp:lastModifiedBy>
  <cp:revision>1</cp:revision>
  <dcterms:created xsi:type="dcterms:W3CDTF">2014-03-20T13:18:00Z</dcterms:created>
  <dcterms:modified xsi:type="dcterms:W3CDTF">2014-03-20T13:18:00Z</dcterms:modified>
</cp:coreProperties>
</file>