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C6199AD" w14:textId="77777777" w:rsidR="00206F9B" w:rsidRDefault="00206F9B">
      <w:pPr>
        <w:jc w:val="center"/>
        <w:rPr>
          <w:b/>
          <w:sz w:val="36"/>
          <w:szCs w:val="36"/>
        </w:rPr>
      </w:pPr>
    </w:p>
    <w:p w14:paraId="6751389E" w14:textId="77777777" w:rsidR="00206F9B" w:rsidRDefault="00206F9B">
      <w:pPr>
        <w:jc w:val="center"/>
        <w:rPr>
          <w:sz w:val="28"/>
          <w:szCs w:val="28"/>
        </w:rPr>
      </w:pPr>
    </w:p>
    <w:p w14:paraId="31F5FD23" w14:textId="77777777" w:rsidR="00206F9B" w:rsidRDefault="00206F9B">
      <w:pPr>
        <w:jc w:val="center"/>
        <w:rPr>
          <w:sz w:val="36"/>
          <w:szCs w:val="36"/>
        </w:rPr>
      </w:pPr>
    </w:p>
    <w:p w14:paraId="44FCE53B" w14:textId="77777777" w:rsidR="00206F9B" w:rsidRDefault="00206F9B">
      <w:pPr>
        <w:jc w:val="center"/>
        <w:rPr>
          <w:sz w:val="36"/>
          <w:szCs w:val="36"/>
        </w:rPr>
      </w:pPr>
    </w:p>
    <w:p w14:paraId="34F2E725" w14:textId="77777777" w:rsidR="00206F9B" w:rsidRDefault="00206F9B">
      <w:pPr>
        <w:ind w:left="-720"/>
        <w:jc w:val="center"/>
        <w:rPr>
          <w:b/>
          <w:sz w:val="32"/>
          <w:szCs w:val="32"/>
        </w:rPr>
      </w:pPr>
      <w:r>
        <w:rPr>
          <w:sz w:val="32"/>
          <w:szCs w:val="32"/>
        </w:rPr>
        <w:t>The Twin Cities Championship wishes to thank the following tournament sponsors</w:t>
      </w:r>
      <w:r>
        <w:rPr>
          <w:rFonts w:hint="eastAsia"/>
          <w:sz w:val="32"/>
          <w:szCs w:val="32"/>
        </w:rPr>
        <w:t xml:space="preserve"> and supporters:</w:t>
      </w:r>
    </w:p>
    <w:p w14:paraId="659A40B2" w14:textId="77777777" w:rsidR="00206F9B" w:rsidRDefault="00206F9B">
      <w:pPr>
        <w:ind w:left="-720"/>
        <w:jc w:val="center"/>
        <w:rPr>
          <w:b/>
          <w:sz w:val="32"/>
          <w:szCs w:val="32"/>
        </w:rPr>
      </w:pPr>
      <w:r>
        <w:rPr>
          <w:b/>
          <w:sz w:val="32"/>
          <w:szCs w:val="32"/>
        </w:rPr>
        <w:t>Theodore Wirth Golf Association</w:t>
      </w:r>
    </w:p>
    <w:p w14:paraId="69B0C6BA" w14:textId="77777777" w:rsidR="00206F9B" w:rsidRDefault="00206F9B">
      <w:pPr>
        <w:tabs>
          <w:tab w:val="left" w:pos="5760"/>
        </w:tabs>
        <w:ind w:left="-720"/>
        <w:jc w:val="center"/>
        <w:rPr>
          <w:b/>
          <w:sz w:val="32"/>
          <w:szCs w:val="32"/>
        </w:rPr>
      </w:pPr>
      <w:r>
        <w:rPr>
          <w:rFonts w:hint="eastAsia"/>
          <w:b/>
          <w:sz w:val="32"/>
          <w:szCs w:val="32"/>
        </w:rPr>
        <w:t>Minnesota Golf Association</w:t>
      </w:r>
    </w:p>
    <w:p w14:paraId="3DC4B426" w14:textId="77777777" w:rsidR="00206F9B" w:rsidRDefault="00206F9B">
      <w:pPr>
        <w:tabs>
          <w:tab w:val="left" w:pos="5760"/>
        </w:tabs>
        <w:ind w:left="-720"/>
        <w:jc w:val="center"/>
        <w:rPr>
          <w:b/>
          <w:sz w:val="32"/>
          <w:szCs w:val="32"/>
        </w:rPr>
      </w:pPr>
      <w:r>
        <w:rPr>
          <w:rFonts w:hint="eastAsia"/>
          <w:b/>
          <w:sz w:val="32"/>
          <w:szCs w:val="32"/>
        </w:rPr>
        <w:t>Minnesota Public Golf Association</w:t>
      </w:r>
    </w:p>
    <w:p w14:paraId="3E3FE2D5" w14:textId="77777777" w:rsidR="00206F9B" w:rsidRDefault="00206F9B">
      <w:pPr>
        <w:tabs>
          <w:tab w:val="left" w:pos="5760"/>
        </w:tabs>
        <w:jc w:val="center"/>
        <w:rPr>
          <w:b/>
          <w:sz w:val="36"/>
          <w:szCs w:val="36"/>
        </w:rPr>
      </w:pPr>
      <w:r>
        <w:rPr>
          <w:b/>
          <w:sz w:val="32"/>
          <w:szCs w:val="32"/>
        </w:rPr>
        <w:t xml:space="preserve">              </w:t>
      </w:r>
    </w:p>
    <w:p w14:paraId="33EDD4BB" w14:textId="77777777" w:rsidR="00206F9B" w:rsidRDefault="00206F9B">
      <w:pPr>
        <w:jc w:val="center"/>
        <w:rPr>
          <w:b/>
          <w:sz w:val="36"/>
          <w:szCs w:val="36"/>
        </w:rPr>
      </w:pPr>
    </w:p>
    <w:p w14:paraId="4606CB1F" w14:textId="77777777" w:rsidR="00206F9B" w:rsidRDefault="00206F9B">
      <w:pPr>
        <w:ind w:left="-720"/>
        <w:jc w:val="center"/>
        <w:rPr>
          <w:b/>
          <w:sz w:val="36"/>
          <w:szCs w:val="36"/>
        </w:rPr>
      </w:pPr>
    </w:p>
    <w:p w14:paraId="0DAB3F27" w14:textId="77777777" w:rsidR="00206F9B" w:rsidRDefault="00206F9B">
      <w:pPr>
        <w:ind w:left="-720"/>
        <w:jc w:val="center"/>
      </w:pPr>
      <w:r>
        <w:rPr>
          <w:b/>
          <w:sz w:val="36"/>
          <w:szCs w:val="36"/>
        </w:rPr>
        <w:t>______________________________________</w:t>
      </w:r>
    </w:p>
    <w:p w14:paraId="7DA27B4E" w14:textId="77777777" w:rsidR="00206F9B" w:rsidRDefault="00206F9B">
      <w:pPr>
        <w:ind w:left="-720"/>
      </w:pPr>
    </w:p>
    <w:p w14:paraId="5D614BC1" w14:textId="77777777" w:rsidR="00206F9B" w:rsidRDefault="00206F9B">
      <w:pPr>
        <w:ind w:left="-720"/>
        <w:jc w:val="center"/>
        <w:rPr>
          <w:b/>
          <w:bCs/>
          <w:sz w:val="22"/>
          <w:szCs w:val="22"/>
          <w:u w:val="single"/>
        </w:rPr>
      </w:pPr>
      <w:r>
        <w:rPr>
          <w:b/>
          <w:bCs/>
          <w:u w:val="single"/>
        </w:rPr>
        <w:t>Other TCC Tournaments</w:t>
      </w:r>
    </w:p>
    <w:p w14:paraId="78A42505" w14:textId="77777777" w:rsidR="00206F9B" w:rsidRDefault="00206F9B">
      <w:pPr>
        <w:ind w:left="-720"/>
        <w:jc w:val="center"/>
        <w:rPr>
          <w:b/>
          <w:bCs/>
          <w:sz w:val="22"/>
          <w:szCs w:val="22"/>
          <w:u w:val="single"/>
        </w:rPr>
      </w:pPr>
    </w:p>
    <w:p w14:paraId="4C2D1EF6" w14:textId="2E1CE4A7" w:rsidR="00206F9B" w:rsidRDefault="00206F9B">
      <w:pPr>
        <w:ind w:left="-720"/>
        <w:rPr>
          <w:sz w:val="22"/>
          <w:szCs w:val="22"/>
        </w:rPr>
      </w:pPr>
      <w:r>
        <w:rPr>
          <w:sz w:val="22"/>
          <w:szCs w:val="22"/>
        </w:rPr>
        <w:t>Junior Championship</w:t>
      </w:r>
      <w:r>
        <w:rPr>
          <w:sz w:val="22"/>
          <w:szCs w:val="22"/>
        </w:rPr>
        <w:tab/>
        <w:t xml:space="preserve">     J</w:t>
      </w:r>
      <w:r w:rsidR="00346C6D">
        <w:rPr>
          <w:sz w:val="22"/>
          <w:szCs w:val="22"/>
        </w:rPr>
        <w:t xml:space="preserve">uly </w:t>
      </w:r>
      <w:r w:rsidR="00E6015E">
        <w:rPr>
          <w:sz w:val="22"/>
          <w:szCs w:val="22"/>
        </w:rPr>
        <w:t>31</w:t>
      </w:r>
      <w:r>
        <w:rPr>
          <w:sz w:val="22"/>
          <w:szCs w:val="22"/>
        </w:rPr>
        <w:tab/>
        <w:t>Victory Links</w:t>
      </w:r>
    </w:p>
    <w:p w14:paraId="7A099DCD" w14:textId="14C3CE76" w:rsidR="00206F9B" w:rsidRDefault="00206F9B" w:rsidP="00163A69">
      <w:pPr>
        <w:ind w:left="-720"/>
        <w:rPr>
          <w:sz w:val="22"/>
          <w:szCs w:val="22"/>
        </w:rPr>
      </w:pPr>
      <w:r>
        <w:rPr>
          <w:sz w:val="22"/>
          <w:szCs w:val="22"/>
        </w:rPr>
        <w:t>Men’s Championship</w:t>
      </w:r>
      <w:r>
        <w:rPr>
          <w:sz w:val="22"/>
          <w:szCs w:val="22"/>
        </w:rPr>
        <w:tab/>
        <w:t xml:space="preserve">     June </w:t>
      </w:r>
      <w:r w:rsidR="00E6015E">
        <w:rPr>
          <w:sz w:val="22"/>
          <w:szCs w:val="22"/>
        </w:rPr>
        <w:t>28-29</w:t>
      </w:r>
      <w:r>
        <w:rPr>
          <w:sz w:val="22"/>
          <w:szCs w:val="22"/>
        </w:rPr>
        <w:tab/>
      </w:r>
      <w:r w:rsidR="00E6015E">
        <w:rPr>
          <w:sz w:val="22"/>
          <w:szCs w:val="22"/>
        </w:rPr>
        <w:t>Meadowbrook</w:t>
      </w:r>
      <w:r>
        <w:rPr>
          <w:sz w:val="22"/>
          <w:szCs w:val="22"/>
        </w:rPr>
        <w:t xml:space="preserve"> and</w:t>
      </w:r>
      <w:r w:rsidR="00163A69">
        <w:rPr>
          <w:sz w:val="22"/>
          <w:szCs w:val="22"/>
        </w:rPr>
        <w:t xml:space="preserve"> </w:t>
      </w:r>
      <w:r w:rsidR="00346C6D">
        <w:rPr>
          <w:sz w:val="22"/>
          <w:szCs w:val="22"/>
        </w:rPr>
        <w:t>Baker National</w:t>
      </w:r>
    </w:p>
    <w:p w14:paraId="5DF7CAE4" w14:textId="2E297CAC" w:rsidR="00163A69" w:rsidRDefault="00163A69" w:rsidP="00163A69">
      <w:pPr>
        <w:ind w:left="-720"/>
        <w:rPr>
          <w:sz w:val="22"/>
          <w:szCs w:val="22"/>
        </w:rPr>
      </w:pPr>
      <w:r>
        <w:rPr>
          <w:sz w:val="22"/>
          <w:szCs w:val="22"/>
        </w:rPr>
        <w:t xml:space="preserve">Senior Championship         </w:t>
      </w:r>
      <w:r w:rsidR="00DF0ED2">
        <w:rPr>
          <w:sz w:val="22"/>
          <w:szCs w:val="22"/>
        </w:rPr>
        <w:t xml:space="preserve">July </w:t>
      </w:r>
      <w:r w:rsidR="00E6015E">
        <w:rPr>
          <w:sz w:val="22"/>
          <w:szCs w:val="22"/>
        </w:rPr>
        <w:t>30</w:t>
      </w:r>
      <w:r w:rsidR="00E6015E">
        <w:rPr>
          <w:sz w:val="22"/>
          <w:szCs w:val="22"/>
        </w:rPr>
        <w:tab/>
        <w:t>University</w:t>
      </w:r>
    </w:p>
    <w:p w14:paraId="062F6BC4" w14:textId="77777777" w:rsidR="00206F9B" w:rsidRDefault="00206F9B">
      <w:pPr>
        <w:ind w:left="-720"/>
        <w:jc w:val="center"/>
        <w:rPr>
          <w:b/>
          <w:sz w:val="36"/>
          <w:szCs w:val="36"/>
        </w:rPr>
      </w:pPr>
      <w:r>
        <w:rPr>
          <w:b/>
          <w:bCs/>
          <w:sz w:val="22"/>
          <w:szCs w:val="22"/>
        </w:rPr>
        <w:t>Information and applications for these events can be accessed at www.wirthgolfassociation.org/tcc.html</w:t>
      </w:r>
    </w:p>
    <w:p w14:paraId="6445F6FF" w14:textId="77777777" w:rsidR="00206F9B" w:rsidRDefault="00206F9B">
      <w:pPr>
        <w:jc w:val="center"/>
        <w:rPr>
          <w:b/>
          <w:sz w:val="36"/>
          <w:szCs w:val="36"/>
        </w:rPr>
      </w:pPr>
    </w:p>
    <w:p w14:paraId="6B2188B3" w14:textId="77777777" w:rsidR="00206F9B" w:rsidRDefault="00206F9B">
      <w:pPr>
        <w:jc w:val="center"/>
        <w:rPr>
          <w:b/>
          <w:sz w:val="36"/>
          <w:szCs w:val="36"/>
        </w:rPr>
      </w:pPr>
    </w:p>
    <w:p w14:paraId="008622BB" w14:textId="77777777" w:rsidR="00206F9B" w:rsidRDefault="00206F9B">
      <w:pPr>
        <w:ind w:left="720"/>
        <w:jc w:val="center"/>
        <w:rPr>
          <w:b/>
          <w:sz w:val="36"/>
          <w:szCs w:val="36"/>
        </w:rPr>
      </w:pPr>
    </w:p>
    <w:p w14:paraId="34EF2265" w14:textId="77777777" w:rsidR="00206F9B" w:rsidRDefault="00206F9B">
      <w:pPr>
        <w:ind w:left="720"/>
        <w:jc w:val="center"/>
        <w:rPr>
          <w:b/>
          <w:sz w:val="36"/>
          <w:szCs w:val="36"/>
        </w:rPr>
      </w:pPr>
    </w:p>
    <w:p w14:paraId="55075AF4" w14:textId="77777777" w:rsidR="00206F9B" w:rsidRDefault="00206F9B">
      <w:pPr>
        <w:ind w:left="720"/>
        <w:jc w:val="center"/>
        <w:rPr>
          <w:b/>
          <w:sz w:val="36"/>
          <w:szCs w:val="36"/>
        </w:rPr>
      </w:pPr>
    </w:p>
    <w:p w14:paraId="163914F4" w14:textId="77777777" w:rsidR="00206F9B" w:rsidRDefault="00206F9B">
      <w:pPr>
        <w:ind w:left="720"/>
        <w:jc w:val="center"/>
        <w:rPr>
          <w:b/>
          <w:sz w:val="36"/>
          <w:szCs w:val="36"/>
        </w:rPr>
      </w:pPr>
    </w:p>
    <w:p w14:paraId="26E58964" w14:textId="77777777" w:rsidR="00206F9B" w:rsidRDefault="00206F9B">
      <w:pPr>
        <w:ind w:left="720"/>
        <w:jc w:val="center"/>
        <w:rPr>
          <w:b/>
          <w:sz w:val="36"/>
          <w:szCs w:val="36"/>
        </w:rPr>
      </w:pPr>
    </w:p>
    <w:p w14:paraId="4ED4965F" w14:textId="77777777" w:rsidR="00206F9B" w:rsidRDefault="00206F9B">
      <w:pPr>
        <w:ind w:left="720"/>
        <w:jc w:val="center"/>
      </w:pPr>
      <w:r>
        <w:rPr>
          <w:b/>
          <w:sz w:val="36"/>
          <w:szCs w:val="36"/>
        </w:rPr>
        <w:t xml:space="preserve"> </w:t>
      </w:r>
    </w:p>
    <w:p w14:paraId="4C999A92" w14:textId="77777777" w:rsidR="00206F9B" w:rsidRDefault="00206F9B">
      <w:pPr>
        <w:ind w:left="720"/>
        <w:jc w:val="center"/>
      </w:pPr>
    </w:p>
    <w:p w14:paraId="3BCBA7A2" w14:textId="77777777" w:rsidR="00206F9B" w:rsidRDefault="00206F9B">
      <w:pPr>
        <w:jc w:val="center"/>
        <w:rPr>
          <w:b/>
          <w:sz w:val="36"/>
          <w:szCs w:val="36"/>
        </w:rPr>
      </w:pPr>
      <w:r>
        <w:rPr>
          <w:b/>
          <w:sz w:val="36"/>
          <w:szCs w:val="36"/>
        </w:rPr>
        <w:t>TWIN CITIES CHAMPIONSHIP</w:t>
      </w:r>
    </w:p>
    <w:p w14:paraId="0EEACE77" w14:textId="528A8031" w:rsidR="00206F9B" w:rsidRDefault="00E6015E" w:rsidP="00E6015E">
      <w:pPr>
        <w:ind w:left="720"/>
        <w:rPr>
          <w:b/>
          <w:sz w:val="36"/>
          <w:szCs w:val="36"/>
        </w:rPr>
      </w:pPr>
      <w:r>
        <w:rPr>
          <w:b/>
          <w:sz w:val="36"/>
          <w:szCs w:val="36"/>
        </w:rPr>
        <w:t xml:space="preserve">             Net</w:t>
      </w:r>
      <w:r w:rsidR="00206F9B">
        <w:rPr>
          <w:b/>
          <w:sz w:val="36"/>
          <w:szCs w:val="36"/>
        </w:rPr>
        <w:t xml:space="preserve"> Four-Ball</w:t>
      </w:r>
      <w:r w:rsidR="00206F9B">
        <w:rPr>
          <w:rFonts w:hint="eastAsia"/>
          <w:b/>
          <w:sz w:val="36"/>
          <w:szCs w:val="36"/>
        </w:rPr>
        <w:t xml:space="preserve"> Division</w:t>
      </w:r>
      <w:r w:rsidR="00206F9B">
        <w:rPr>
          <w:b/>
          <w:sz w:val="36"/>
          <w:szCs w:val="36"/>
        </w:rPr>
        <w:t xml:space="preserve"> </w:t>
      </w:r>
    </w:p>
    <w:p w14:paraId="60FF7230" w14:textId="77777777" w:rsidR="00206F9B" w:rsidRDefault="00206F9B">
      <w:pPr>
        <w:ind w:left="720"/>
        <w:jc w:val="center"/>
        <w:rPr>
          <w:sz w:val="16"/>
          <w:szCs w:val="16"/>
        </w:rPr>
      </w:pPr>
      <w:r>
        <w:rPr>
          <w:b/>
          <w:sz w:val="36"/>
          <w:szCs w:val="36"/>
        </w:rPr>
        <w:t>(Two Person Teams)</w:t>
      </w:r>
    </w:p>
    <w:p w14:paraId="42CC75CD" w14:textId="77777777" w:rsidR="00206F9B" w:rsidRDefault="00206F9B">
      <w:pPr>
        <w:ind w:left="720"/>
        <w:jc w:val="center"/>
        <w:rPr>
          <w:sz w:val="16"/>
          <w:szCs w:val="16"/>
        </w:rPr>
      </w:pPr>
    </w:p>
    <w:p w14:paraId="38D0158F" w14:textId="77777777" w:rsidR="00206F9B" w:rsidRDefault="00206F9B">
      <w:pPr>
        <w:ind w:left="720"/>
        <w:jc w:val="center"/>
        <w:rPr>
          <w:sz w:val="16"/>
          <w:szCs w:val="16"/>
        </w:rPr>
      </w:pPr>
    </w:p>
    <w:p w14:paraId="21D7F1DB" w14:textId="77777777" w:rsidR="00206F9B" w:rsidRDefault="009C1828">
      <w:pPr>
        <w:ind w:left="720"/>
        <w:jc w:val="center"/>
        <w:rPr>
          <w:sz w:val="16"/>
          <w:szCs w:val="16"/>
        </w:rPr>
      </w:pPr>
      <w:r>
        <w:rPr>
          <w:sz w:val="16"/>
          <w:szCs w:val="16"/>
        </w:rPr>
        <w:pict w14:anchorId="44D6AF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147.6pt" filled="t">
            <v:fill color2="black"/>
            <v:imagedata r:id="rId4" o:title=""/>
          </v:shape>
        </w:pict>
      </w:r>
    </w:p>
    <w:p w14:paraId="74662F67" w14:textId="77777777" w:rsidR="00206F9B" w:rsidRDefault="00206F9B">
      <w:pPr>
        <w:ind w:left="720"/>
        <w:jc w:val="center"/>
        <w:rPr>
          <w:sz w:val="16"/>
          <w:szCs w:val="16"/>
        </w:rPr>
      </w:pPr>
    </w:p>
    <w:p w14:paraId="0F358240" w14:textId="77777777" w:rsidR="00206F9B" w:rsidRDefault="00206F9B">
      <w:pPr>
        <w:ind w:left="720"/>
        <w:jc w:val="center"/>
        <w:rPr>
          <w:b/>
          <w:sz w:val="16"/>
          <w:szCs w:val="16"/>
        </w:rPr>
      </w:pPr>
    </w:p>
    <w:p w14:paraId="12D2803C" w14:textId="77777777" w:rsidR="00206F9B" w:rsidRDefault="00206F9B">
      <w:pPr>
        <w:ind w:left="720"/>
        <w:jc w:val="center"/>
        <w:rPr>
          <w:b/>
          <w:sz w:val="28"/>
          <w:szCs w:val="28"/>
        </w:rPr>
      </w:pPr>
    </w:p>
    <w:p w14:paraId="59614379" w14:textId="5AAD05A0" w:rsidR="00206F9B" w:rsidRDefault="00346C6D" w:rsidP="00DF0ED2">
      <w:pPr>
        <w:ind w:left="720"/>
        <w:jc w:val="center"/>
        <w:rPr>
          <w:b/>
          <w:sz w:val="28"/>
          <w:szCs w:val="28"/>
        </w:rPr>
      </w:pPr>
      <w:r>
        <w:rPr>
          <w:b/>
          <w:sz w:val="28"/>
          <w:szCs w:val="28"/>
        </w:rPr>
        <w:t>Hiawatha</w:t>
      </w:r>
      <w:r w:rsidR="00DF0ED2">
        <w:rPr>
          <w:b/>
          <w:sz w:val="28"/>
          <w:szCs w:val="28"/>
        </w:rPr>
        <w:t xml:space="preserve"> Golf Course</w:t>
      </w:r>
    </w:p>
    <w:p w14:paraId="2C8EBF45" w14:textId="033CB377" w:rsidR="00DF0ED2" w:rsidRDefault="00346C6D" w:rsidP="00DF0ED2">
      <w:pPr>
        <w:ind w:left="720"/>
        <w:jc w:val="center"/>
        <w:rPr>
          <w:b/>
          <w:sz w:val="28"/>
          <w:szCs w:val="28"/>
        </w:rPr>
      </w:pPr>
      <w:r>
        <w:rPr>
          <w:b/>
          <w:sz w:val="28"/>
          <w:szCs w:val="28"/>
        </w:rPr>
        <w:t>Minneapolis</w:t>
      </w:r>
      <w:r w:rsidR="00DF0ED2">
        <w:rPr>
          <w:b/>
          <w:sz w:val="28"/>
          <w:szCs w:val="28"/>
        </w:rPr>
        <w:t>, MN</w:t>
      </w:r>
    </w:p>
    <w:p w14:paraId="03665712" w14:textId="77777777" w:rsidR="00206F9B" w:rsidRDefault="00206F9B">
      <w:pPr>
        <w:ind w:left="720"/>
        <w:jc w:val="center"/>
        <w:rPr>
          <w:b/>
          <w:sz w:val="28"/>
          <w:szCs w:val="28"/>
        </w:rPr>
      </w:pPr>
    </w:p>
    <w:p w14:paraId="0827066A" w14:textId="55D61851" w:rsidR="00206F9B" w:rsidRDefault="00206F9B">
      <w:pPr>
        <w:ind w:left="720"/>
        <w:jc w:val="center"/>
        <w:rPr>
          <w:sz w:val="16"/>
          <w:szCs w:val="16"/>
        </w:rPr>
      </w:pPr>
      <w:r>
        <w:rPr>
          <w:b/>
          <w:sz w:val="28"/>
          <w:szCs w:val="28"/>
        </w:rPr>
        <w:t>S</w:t>
      </w:r>
      <w:r w:rsidR="00346C6D">
        <w:rPr>
          <w:b/>
          <w:sz w:val="28"/>
          <w:szCs w:val="28"/>
        </w:rPr>
        <w:t>aturday, June 2</w:t>
      </w:r>
      <w:r w:rsidR="00E6015E">
        <w:rPr>
          <w:b/>
          <w:sz w:val="28"/>
          <w:szCs w:val="28"/>
        </w:rPr>
        <w:t>8</w:t>
      </w:r>
      <w:r w:rsidR="00346C6D">
        <w:rPr>
          <w:b/>
          <w:sz w:val="28"/>
          <w:szCs w:val="28"/>
        </w:rPr>
        <w:t>, 202</w:t>
      </w:r>
      <w:r w:rsidR="00E6015E">
        <w:rPr>
          <w:b/>
          <w:sz w:val="28"/>
          <w:szCs w:val="28"/>
        </w:rPr>
        <w:t>5</w:t>
      </w:r>
    </w:p>
    <w:p w14:paraId="5C2DBED0" w14:textId="77777777" w:rsidR="00206F9B" w:rsidRDefault="00206F9B">
      <w:pPr>
        <w:ind w:left="720"/>
        <w:jc w:val="center"/>
        <w:rPr>
          <w:sz w:val="16"/>
          <w:szCs w:val="16"/>
        </w:rPr>
      </w:pPr>
    </w:p>
    <w:p w14:paraId="61FE1524" w14:textId="77777777" w:rsidR="00206F9B" w:rsidRDefault="00206F9B">
      <w:pPr>
        <w:ind w:left="720"/>
        <w:jc w:val="center"/>
        <w:rPr>
          <w:sz w:val="16"/>
          <w:szCs w:val="16"/>
        </w:rPr>
      </w:pPr>
    </w:p>
    <w:p w14:paraId="6B7DEF46" w14:textId="77777777" w:rsidR="00206F9B" w:rsidRDefault="00206F9B">
      <w:pPr>
        <w:ind w:left="720"/>
        <w:jc w:val="center"/>
        <w:rPr>
          <w:sz w:val="16"/>
          <w:szCs w:val="16"/>
        </w:rPr>
      </w:pPr>
    </w:p>
    <w:p w14:paraId="59515188" w14:textId="77777777" w:rsidR="00206F9B" w:rsidRDefault="00206F9B">
      <w:pPr>
        <w:ind w:left="720"/>
        <w:jc w:val="center"/>
        <w:rPr>
          <w:sz w:val="16"/>
          <w:szCs w:val="16"/>
        </w:rPr>
      </w:pPr>
    </w:p>
    <w:p w14:paraId="1FB1A70C" w14:textId="77777777" w:rsidR="00206F9B" w:rsidRDefault="00000000">
      <w:pPr>
        <w:ind w:left="720"/>
        <w:jc w:val="center"/>
        <w:rPr>
          <w:sz w:val="16"/>
          <w:szCs w:val="16"/>
        </w:rPr>
      </w:pPr>
      <w:r>
        <w:pict w14:anchorId="7B165792">
          <v:group id="_x0000_s1027" style="position:absolute;left:0;text-align:left;margin-left:13.5pt;margin-top:4.3pt;width:323.85pt;height:90pt;z-index:2;mso-wrap-distance-left:0;mso-wrap-distance-right:0" coordorigin="270,86" coordsize="6477,1801">
            <o:lock v:ext="edit" text="t"/>
            <v:shapetype id="_x0000_t202" coordsize="21600,21600" o:spt="202" path="m,l,21600r21600,l21600,xe">
              <v:stroke joinstyle="miter"/>
              <v:path gradientshapeok="t" o:connecttype="rect"/>
            </v:shapetype>
            <v:shape id="_x0000_s1028" type="#_x0000_t202" style="position:absolute;left:1677;top:413;width:5069;height:1194" filled="f" stroked="f" strokecolor="gray">
              <v:stroke color2="#7f7f7f" joinstyle="round"/>
              <v:textbox style="mso-rotate-with-shape:t">
                <w:txbxContent>
                  <w:p w14:paraId="2F746DB4" w14:textId="77777777" w:rsidR="00206F9B" w:rsidRDefault="00206F9B">
                    <w:pPr>
                      <w:jc w:val="center"/>
                      <w:rPr>
                        <w:b/>
                      </w:rPr>
                    </w:pPr>
                    <w:r>
                      <w:rPr>
                        <w:b/>
                      </w:rPr>
                      <w:t xml:space="preserve">Proceeds to benefit the </w:t>
                    </w:r>
                  </w:p>
                  <w:p w14:paraId="20A16005" w14:textId="77777777" w:rsidR="00206F9B" w:rsidRDefault="00206F9B">
                    <w:pPr>
                      <w:jc w:val="center"/>
                      <w:rPr>
                        <w:b/>
                      </w:rPr>
                    </w:pPr>
                    <w:r>
                      <w:rPr>
                        <w:b/>
                      </w:rPr>
                      <w:t>Fairway Foundation</w:t>
                    </w:r>
                  </w:p>
                  <w:p w14:paraId="69ED5A2F" w14:textId="77777777" w:rsidR="00206F9B" w:rsidRDefault="00206F9B">
                    <w:pPr>
                      <w:jc w:val="center"/>
                      <w:rPr>
                        <w:b/>
                      </w:rPr>
                    </w:pPr>
                    <w:r>
                      <w:rPr>
                        <w:b/>
                      </w:rPr>
                      <w:t>www.fairwayfoundation.org</w:t>
                    </w:r>
                  </w:p>
                  <w:p w14:paraId="51A9AA05" w14:textId="77777777" w:rsidR="00206F9B" w:rsidRDefault="00206F9B">
                    <w:pPr>
                      <w:jc w:val="center"/>
                    </w:pPr>
                  </w:p>
                </w:txbxContent>
              </v:textbox>
            </v:shape>
            <v:shape id="_x0000_s1029" type="#_x0000_t75" style="position:absolute;left:550;top:86;width:1847;height:1533;mso-wrap-style:none;v-text-anchor:middle" strokecolor="gray">
              <v:fill type="frame"/>
              <v:stroke color2="#7f7f7f" joinstyle="round"/>
              <v:imagedata r:id="rId5" o:title=""/>
            </v:shape>
            <v:rect id="_x0000_s1030" style="position:absolute;left:270;top:87;width:6196;height:1798;mso-wrap-style:none;v-text-anchor:middle" filled="f" strokeweight=".44mm">
              <v:stroke endcap="square"/>
            </v:rect>
          </v:group>
        </w:pict>
      </w:r>
    </w:p>
    <w:p w14:paraId="7D624CA0" w14:textId="77777777" w:rsidR="00206F9B" w:rsidRDefault="00206F9B">
      <w:pPr>
        <w:ind w:left="720"/>
        <w:jc w:val="center"/>
        <w:rPr>
          <w:sz w:val="16"/>
          <w:szCs w:val="16"/>
        </w:rPr>
      </w:pPr>
    </w:p>
    <w:p w14:paraId="3F228B17" w14:textId="77777777" w:rsidR="00206F9B" w:rsidRDefault="00206F9B">
      <w:pPr>
        <w:ind w:left="720"/>
        <w:jc w:val="center"/>
        <w:rPr>
          <w:sz w:val="16"/>
          <w:szCs w:val="16"/>
        </w:rPr>
      </w:pPr>
    </w:p>
    <w:p w14:paraId="2B3EB9AA" w14:textId="77777777" w:rsidR="00206F9B" w:rsidRDefault="00206F9B">
      <w:pPr>
        <w:ind w:left="720"/>
        <w:jc w:val="center"/>
        <w:rPr>
          <w:sz w:val="16"/>
          <w:szCs w:val="16"/>
        </w:rPr>
      </w:pPr>
    </w:p>
    <w:p w14:paraId="20656D1A" w14:textId="77777777" w:rsidR="00206F9B" w:rsidRDefault="00206F9B">
      <w:pPr>
        <w:ind w:left="720"/>
        <w:jc w:val="center"/>
        <w:rPr>
          <w:sz w:val="16"/>
          <w:szCs w:val="16"/>
        </w:rPr>
      </w:pPr>
    </w:p>
    <w:p w14:paraId="6E1736B7" w14:textId="77777777" w:rsidR="00206F9B" w:rsidRDefault="00206F9B">
      <w:pPr>
        <w:ind w:left="720"/>
        <w:jc w:val="center"/>
        <w:rPr>
          <w:sz w:val="16"/>
          <w:szCs w:val="16"/>
        </w:rPr>
      </w:pPr>
    </w:p>
    <w:p w14:paraId="0B9AF422" w14:textId="77777777" w:rsidR="00206F9B" w:rsidRDefault="00206F9B">
      <w:pPr>
        <w:ind w:left="720"/>
        <w:jc w:val="center"/>
        <w:rPr>
          <w:sz w:val="16"/>
          <w:szCs w:val="16"/>
        </w:rPr>
      </w:pPr>
    </w:p>
    <w:p w14:paraId="52947452" w14:textId="77777777" w:rsidR="00206F9B" w:rsidRDefault="00206F9B">
      <w:pPr>
        <w:ind w:left="720"/>
        <w:jc w:val="center"/>
        <w:rPr>
          <w:sz w:val="16"/>
          <w:szCs w:val="16"/>
        </w:rPr>
      </w:pPr>
    </w:p>
    <w:p w14:paraId="243F61EE" w14:textId="77777777" w:rsidR="00206F9B" w:rsidRDefault="00206F9B">
      <w:pPr>
        <w:ind w:left="720"/>
        <w:jc w:val="center"/>
        <w:rPr>
          <w:sz w:val="16"/>
          <w:szCs w:val="16"/>
        </w:rPr>
      </w:pPr>
    </w:p>
    <w:p w14:paraId="2E9CAFC5" w14:textId="77777777" w:rsidR="00206F9B" w:rsidRDefault="00206F9B">
      <w:pPr>
        <w:ind w:left="720"/>
        <w:jc w:val="center"/>
        <w:rPr>
          <w:sz w:val="16"/>
          <w:szCs w:val="16"/>
        </w:rPr>
      </w:pPr>
    </w:p>
    <w:p w14:paraId="4C0FD6E8" w14:textId="77777777" w:rsidR="00206F9B" w:rsidRDefault="00206F9B">
      <w:pPr>
        <w:ind w:left="720"/>
        <w:jc w:val="center"/>
        <w:rPr>
          <w:sz w:val="16"/>
          <w:szCs w:val="16"/>
        </w:rPr>
      </w:pPr>
    </w:p>
    <w:p w14:paraId="16B460EB" w14:textId="77777777" w:rsidR="00206F9B" w:rsidRDefault="00206F9B">
      <w:pPr>
        <w:ind w:left="720"/>
        <w:jc w:val="center"/>
        <w:rPr>
          <w:sz w:val="26"/>
          <w:szCs w:val="26"/>
        </w:rPr>
      </w:pPr>
      <w:r>
        <w:rPr>
          <w:sz w:val="16"/>
          <w:szCs w:val="16"/>
        </w:rPr>
        <w:t xml:space="preserve">                       </w:t>
      </w:r>
    </w:p>
    <w:p w14:paraId="20F6DAA9" w14:textId="77777777" w:rsidR="00206F9B" w:rsidRDefault="00206F9B">
      <w:pPr>
        <w:ind w:left="720"/>
        <w:jc w:val="center"/>
        <w:rPr>
          <w:sz w:val="26"/>
          <w:szCs w:val="26"/>
        </w:rPr>
      </w:pPr>
    </w:p>
    <w:p w14:paraId="392F3D38" w14:textId="4DF0C11C" w:rsidR="00206F9B" w:rsidRDefault="00206F9B">
      <w:pPr>
        <w:ind w:left="720"/>
        <w:jc w:val="center"/>
        <w:rPr>
          <w:b/>
          <w:bCs/>
          <w:sz w:val="18"/>
          <w:szCs w:val="18"/>
          <w:u w:val="single"/>
        </w:rPr>
      </w:pPr>
      <w:r>
        <w:rPr>
          <w:b/>
          <w:sz w:val="26"/>
          <w:szCs w:val="26"/>
        </w:rPr>
        <w:t>ENTRY DEADLINE:</w:t>
      </w:r>
      <w:r w:rsidR="00346C6D">
        <w:rPr>
          <w:b/>
          <w:sz w:val="26"/>
          <w:szCs w:val="26"/>
        </w:rPr>
        <w:t xml:space="preserve"> </w:t>
      </w:r>
      <w:r w:rsidR="00E6015E">
        <w:rPr>
          <w:b/>
          <w:sz w:val="26"/>
          <w:szCs w:val="26"/>
        </w:rPr>
        <w:t>Monday</w:t>
      </w:r>
      <w:r w:rsidR="00346C6D">
        <w:rPr>
          <w:b/>
          <w:sz w:val="26"/>
          <w:szCs w:val="26"/>
        </w:rPr>
        <w:t>, June 2</w:t>
      </w:r>
      <w:r w:rsidR="00E6015E">
        <w:rPr>
          <w:b/>
          <w:sz w:val="26"/>
          <w:szCs w:val="26"/>
        </w:rPr>
        <w:t>3</w:t>
      </w:r>
      <w:r w:rsidR="00346C6D">
        <w:rPr>
          <w:b/>
          <w:sz w:val="26"/>
          <w:szCs w:val="26"/>
        </w:rPr>
        <w:t>, 202</w:t>
      </w:r>
      <w:r w:rsidR="00E6015E">
        <w:rPr>
          <w:b/>
          <w:sz w:val="26"/>
          <w:szCs w:val="26"/>
        </w:rPr>
        <w:t>5</w:t>
      </w:r>
    </w:p>
    <w:p w14:paraId="644C4D2E" w14:textId="77777777" w:rsidR="00206F9B" w:rsidRDefault="00206F9B">
      <w:pPr>
        <w:pageBreakBefore/>
        <w:ind w:left="-720"/>
        <w:rPr>
          <w:sz w:val="18"/>
          <w:szCs w:val="18"/>
        </w:rPr>
      </w:pPr>
      <w:r>
        <w:rPr>
          <w:b/>
          <w:bCs/>
          <w:sz w:val="18"/>
          <w:szCs w:val="18"/>
          <w:u w:val="single"/>
        </w:rPr>
        <w:lastRenderedPageBreak/>
        <w:t>CHAMPIONSHIP PREVIEW</w:t>
      </w:r>
    </w:p>
    <w:p w14:paraId="5E39D49F" w14:textId="474BED56" w:rsidR="00206F9B" w:rsidRDefault="00206F9B">
      <w:pPr>
        <w:ind w:left="-720"/>
        <w:rPr>
          <w:sz w:val="18"/>
          <w:szCs w:val="18"/>
        </w:rPr>
      </w:pPr>
      <w:r>
        <w:rPr>
          <w:sz w:val="18"/>
          <w:szCs w:val="18"/>
        </w:rPr>
        <w:t>The Twin Cities Championship is a competitive golf tournament for players of all abilities, with top prizes, that raises money for our selected charity, the Fairway Foundation. This organization, created by</w:t>
      </w:r>
      <w:r>
        <w:rPr>
          <w:rFonts w:hint="eastAsia"/>
          <w:sz w:val="18"/>
          <w:szCs w:val="18"/>
        </w:rPr>
        <w:t xml:space="preserve"> 3M </w:t>
      </w:r>
      <w:r w:rsidR="00911CFC">
        <w:rPr>
          <w:sz w:val="18"/>
          <w:szCs w:val="18"/>
        </w:rPr>
        <w:t>Championship,</w:t>
      </w:r>
      <w:r>
        <w:rPr>
          <w:sz w:val="18"/>
          <w:szCs w:val="18"/>
        </w:rPr>
        <w:t xml:space="preserve"> the Minnesota Golf Association, and the Minnesota Section of the PGA, introduces inner city youth to golf and the benefits that come with the game. The tournament raises funds to provide opportunity and hope through employment and education to kids who otherwise might not have the chance.</w:t>
      </w:r>
    </w:p>
    <w:p w14:paraId="6B9EBBB7" w14:textId="77777777" w:rsidR="00206F9B" w:rsidRDefault="00206F9B">
      <w:pPr>
        <w:ind w:left="-720"/>
        <w:rPr>
          <w:sz w:val="18"/>
          <w:szCs w:val="18"/>
        </w:rPr>
      </w:pPr>
    </w:p>
    <w:p w14:paraId="43944129" w14:textId="77777777" w:rsidR="00206F9B" w:rsidRDefault="00206F9B">
      <w:pPr>
        <w:ind w:left="-720"/>
        <w:rPr>
          <w:bCs/>
          <w:sz w:val="18"/>
          <w:szCs w:val="18"/>
        </w:rPr>
      </w:pPr>
      <w:r>
        <w:rPr>
          <w:b/>
          <w:bCs/>
          <w:sz w:val="18"/>
          <w:szCs w:val="18"/>
          <w:u w:val="single"/>
        </w:rPr>
        <w:t>TOURNAMENT FORMAT</w:t>
      </w:r>
    </w:p>
    <w:p w14:paraId="2994881B" w14:textId="24B32071" w:rsidR="00206F9B" w:rsidRDefault="00206F9B">
      <w:pPr>
        <w:ind w:left="-720"/>
        <w:rPr>
          <w:bCs/>
          <w:sz w:val="18"/>
          <w:szCs w:val="18"/>
        </w:rPr>
      </w:pPr>
      <w:r>
        <w:rPr>
          <w:bCs/>
          <w:sz w:val="18"/>
          <w:szCs w:val="18"/>
        </w:rPr>
        <w:t xml:space="preserve">The competition will be a net, four-ball event with two person teams playing under the Four-Ball, Stroke Play rules (rule </w:t>
      </w:r>
      <w:r w:rsidR="009C1828">
        <w:rPr>
          <w:bCs/>
          <w:sz w:val="18"/>
          <w:szCs w:val="18"/>
        </w:rPr>
        <w:t>23</w:t>
      </w:r>
      <w:r>
        <w:rPr>
          <w:bCs/>
          <w:sz w:val="18"/>
          <w:szCs w:val="18"/>
        </w:rPr>
        <w:t>).  In the case of ties prize money will be split.</w:t>
      </w:r>
    </w:p>
    <w:p w14:paraId="42362EDA" w14:textId="77777777" w:rsidR="00206F9B" w:rsidRDefault="00206F9B">
      <w:pPr>
        <w:ind w:left="-720"/>
        <w:rPr>
          <w:bCs/>
          <w:sz w:val="18"/>
          <w:szCs w:val="18"/>
        </w:rPr>
      </w:pPr>
    </w:p>
    <w:p w14:paraId="33B04021" w14:textId="77777777" w:rsidR="00206F9B" w:rsidRDefault="00206F9B">
      <w:pPr>
        <w:ind w:left="-720"/>
        <w:rPr>
          <w:sz w:val="18"/>
          <w:szCs w:val="18"/>
        </w:rPr>
      </w:pPr>
      <w:r>
        <w:rPr>
          <w:b/>
          <w:sz w:val="18"/>
          <w:szCs w:val="18"/>
          <w:u w:val="single"/>
        </w:rPr>
        <w:t>ELIGIBILITY</w:t>
      </w:r>
    </w:p>
    <w:p w14:paraId="0B991127" w14:textId="77777777" w:rsidR="00206F9B" w:rsidRDefault="00206F9B">
      <w:pPr>
        <w:ind w:left="-720"/>
        <w:rPr>
          <w:b/>
          <w:bCs/>
          <w:sz w:val="18"/>
          <w:szCs w:val="18"/>
        </w:rPr>
      </w:pPr>
      <w:r>
        <w:rPr>
          <w:sz w:val="18"/>
          <w:szCs w:val="18"/>
        </w:rPr>
        <w:t>Open to all amateur players with an Official USGA Handicap Index and who are current MGA Associate Members. The USGA’s definition of an amateur golfer is the standard of the Twin Cities Championship.  All entries are subject to approval or rejection at any time by the Tournament Committee.</w:t>
      </w:r>
    </w:p>
    <w:p w14:paraId="0A33AC82" w14:textId="77777777" w:rsidR="00206F9B" w:rsidRDefault="00206F9B">
      <w:pPr>
        <w:ind w:left="-720"/>
        <w:rPr>
          <w:b/>
          <w:bCs/>
          <w:sz w:val="18"/>
          <w:szCs w:val="18"/>
        </w:rPr>
      </w:pPr>
    </w:p>
    <w:p w14:paraId="7B6DB890" w14:textId="77777777" w:rsidR="00206F9B" w:rsidRDefault="00206F9B">
      <w:pPr>
        <w:ind w:left="-720"/>
        <w:rPr>
          <w:sz w:val="18"/>
          <w:szCs w:val="18"/>
        </w:rPr>
      </w:pPr>
      <w:r>
        <w:rPr>
          <w:b/>
          <w:sz w:val="18"/>
          <w:szCs w:val="18"/>
          <w:u w:val="single"/>
        </w:rPr>
        <w:t>RULES</w:t>
      </w:r>
    </w:p>
    <w:p w14:paraId="3B4E5523" w14:textId="77777777" w:rsidR="00206F9B" w:rsidRDefault="00206F9B">
      <w:pPr>
        <w:ind w:left="-720"/>
        <w:rPr>
          <w:sz w:val="18"/>
          <w:szCs w:val="18"/>
        </w:rPr>
      </w:pPr>
      <w:r>
        <w:rPr>
          <w:sz w:val="18"/>
          <w:szCs w:val="18"/>
        </w:rPr>
        <w:t>USGA Rules shall govern play. Local ground rules will be printed and issued to each player.</w:t>
      </w:r>
    </w:p>
    <w:p w14:paraId="4724FE0D" w14:textId="77777777" w:rsidR="00206F9B" w:rsidRDefault="00206F9B">
      <w:pPr>
        <w:ind w:left="-720"/>
        <w:rPr>
          <w:sz w:val="18"/>
          <w:szCs w:val="18"/>
        </w:rPr>
      </w:pPr>
    </w:p>
    <w:p w14:paraId="7133067F" w14:textId="77777777" w:rsidR="00206F9B" w:rsidRDefault="00206F9B">
      <w:pPr>
        <w:ind w:left="-720"/>
        <w:rPr>
          <w:sz w:val="18"/>
          <w:szCs w:val="18"/>
        </w:rPr>
      </w:pPr>
      <w:r>
        <w:rPr>
          <w:b/>
          <w:sz w:val="18"/>
          <w:szCs w:val="18"/>
          <w:u w:val="single"/>
        </w:rPr>
        <w:t>CARTS</w:t>
      </w:r>
    </w:p>
    <w:p w14:paraId="4D8D24CE" w14:textId="77777777" w:rsidR="00206F9B" w:rsidRDefault="00206F9B">
      <w:pPr>
        <w:ind w:left="-720"/>
        <w:rPr>
          <w:sz w:val="18"/>
          <w:szCs w:val="18"/>
        </w:rPr>
      </w:pPr>
      <w:r>
        <w:rPr>
          <w:sz w:val="18"/>
          <w:szCs w:val="18"/>
        </w:rPr>
        <w:t xml:space="preserve">Walking or use of a pull cart is acceptable.  Motorized carts can also be used but must be </w:t>
      </w:r>
      <w:proofErr w:type="gramStart"/>
      <w:r>
        <w:rPr>
          <w:sz w:val="18"/>
          <w:szCs w:val="18"/>
        </w:rPr>
        <w:t>reserved in advance</w:t>
      </w:r>
      <w:proofErr w:type="gramEnd"/>
      <w:r>
        <w:rPr>
          <w:sz w:val="18"/>
          <w:szCs w:val="18"/>
        </w:rPr>
        <w:t xml:space="preserve">.  </w:t>
      </w:r>
    </w:p>
    <w:p w14:paraId="3AC9D79D" w14:textId="77777777" w:rsidR="00206F9B" w:rsidRDefault="00206F9B">
      <w:pPr>
        <w:ind w:left="-720"/>
        <w:rPr>
          <w:sz w:val="18"/>
          <w:szCs w:val="18"/>
        </w:rPr>
      </w:pPr>
    </w:p>
    <w:p w14:paraId="6C6187A3" w14:textId="77777777" w:rsidR="00206F9B" w:rsidRDefault="00206F9B">
      <w:pPr>
        <w:ind w:left="-720"/>
        <w:rPr>
          <w:sz w:val="18"/>
          <w:szCs w:val="18"/>
        </w:rPr>
      </w:pPr>
      <w:r>
        <w:rPr>
          <w:b/>
          <w:sz w:val="18"/>
          <w:szCs w:val="18"/>
          <w:u w:val="single"/>
        </w:rPr>
        <w:t>ENTRY DEADLINE, ENTRY FEES AND GREENS FEES</w:t>
      </w:r>
    </w:p>
    <w:p w14:paraId="749D5DBD" w14:textId="7942F06E" w:rsidR="00206F9B" w:rsidRDefault="00206F9B">
      <w:pPr>
        <w:ind w:left="-720"/>
        <w:rPr>
          <w:b/>
          <w:sz w:val="18"/>
          <w:szCs w:val="18"/>
          <w:u w:val="single"/>
        </w:rPr>
      </w:pPr>
      <w:r>
        <w:rPr>
          <w:sz w:val="18"/>
          <w:szCs w:val="18"/>
        </w:rPr>
        <w:t>Entry forms must be postmarked by</w:t>
      </w:r>
      <w:r w:rsidR="00346C6D">
        <w:rPr>
          <w:sz w:val="18"/>
          <w:szCs w:val="18"/>
        </w:rPr>
        <w:t xml:space="preserve"> Monday, June 2</w:t>
      </w:r>
      <w:r w:rsidR="00E6015E">
        <w:rPr>
          <w:sz w:val="18"/>
          <w:szCs w:val="18"/>
        </w:rPr>
        <w:t>3</w:t>
      </w:r>
      <w:r w:rsidR="00346C6D">
        <w:rPr>
          <w:sz w:val="18"/>
          <w:szCs w:val="18"/>
        </w:rPr>
        <w:t xml:space="preserve">, </w:t>
      </w:r>
      <w:r w:rsidR="00E6015E">
        <w:rPr>
          <w:sz w:val="18"/>
          <w:szCs w:val="18"/>
        </w:rPr>
        <w:t>2025,</w:t>
      </w:r>
      <w:r>
        <w:rPr>
          <w:sz w:val="18"/>
          <w:szCs w:val="18"/>
        </w:rPr>
        <w:t xml:space="preserve"> or completed online by that date.  An entry fee of $</w:t>
      </w:r>
      <w:r w:rsidR="00911CFC">
        <w:rPr>
          <w:sz w:val="18"/>
          <w:szCs w:val="18"/>
        </w:rPr>
        <w:t>1</w:t>
      </w:r>
      <w:r w:rsidR="00E6015E">
        <w:rPr>
          <w:sz w:val="18"/>
          <w:szCs w:val="18"/>
        </w:rPr>
        <w:t>1</w:t>
      </w:r>
      <w:r w:rsidR="00911CFC">
        <w:rPr>
          <w:sz w:val="18"/>
          <w:szCs w:val="18"/>
        </w:rPr>
        <w:t>0</w:t>
      </w:r>
      <w:r>
        <w:rPr>
          <w:sz w:val="18"/>
          <w:szCs w:val="18"/>
        </w:rPr>
        <w:t xml:space="preserve"> ($</w:t>
      </w:r>
      <w:r w:rsidR="00911CFC">
        <w:rPr>
          <w:sz w:val="18"/>
          <w:szCs w:val="18"/>
        </w:rPr>
        <w:t>40</w:t>
      </w:r>
      <w:r>
        <w:rPr>
          <w:sz w:val="18"/>
          <w:szCs w:val="18"/>
        </w:rPr>
        <w:t xml:space="preserve"> if both players are Minneapolis season pass holders, $</w:t>
      </w:r>
      <w:r w:rsidR="00911CFC">
        <w:rPr>
          <w:sz w:val="18"/>
          <w:szCs w:val="18"/>
        </w:rPr>
        <w:t>90</w:t>
      </w:r>
      <w:r>
        <w:rPr>
          <w:sz w:val="18"/>
          <w:szCs w:val="18"/>
        </w:rPr>
        <w:t xml:space="preserve"> if resident card holders) must accompany the entry form.  Late or incomplete entries are </w:t>
      </w:r>
      <w:r>
        <w:rPr>
          <w:sz w:val="18"/>
          <w:szCs w:val="18"/>
          <w:u w:val="single"/>
        </w:rPr>
        <w:t>not</w:t>
      </w:r>
      <w:r>
        <w:rPr>
          <w:sz w:val="18"/>
          <w:szCs w:val="18"/>
        </w:rPr>
        <w:t xml:space="preserve"> acceptable, nor are entries by telephone or FAX. Entries with insufficient funds will be considered incomplete and will be withdrawn.</w:t>
      </w:r>
    </w:p>
    <w:p w14:paraId="542220A8" w14:textId="77777777" w:rsidR="00206F9B" w:rsidRDefault="00206F9B">
      <w:pPr>
        <w:ind w:left="-720"/>
        <w:rPr>
          <w:b/>
          <w:sz w:val="18"/>
          <w:szCs w:val="18"/>
          <w:u w:val="single"/>
        </w:rPr>
      </w:pPr>
    </w:p>
    <w:p w14:paraId="3C4BB6C1" w14:textId="77777777" w:rsidR="00206F9B" w:rsidRDefault="00206F9B">
      <w:pPr>
        <w:ind w:left="-720"/>
        <w:rPr>
          <w:sz w:val="18"/>
          <w:szCs w:val="18"/>
        </w:rPr>
      </w:pPr>
      <w:r>
        <w:rPr>
          <w:b/>
          <w:sz w:val="18"/>
          <w:szCs w:val="18"/>
          <w:u w:val="single"/>
        </w:rPr>
        <w:t>STARTING TIMES</w:t>
      </w:r>
    </w:p>
    <w:p w14:paraId="3FAEEF44" w14:textId="75A98AF3" w:rsidR="00206F9B" w:rsidRPr="00346C6D" w:rsidRDefault="00206F9B">
      <w:pPr>
        <w:ind w:left="-720"/>
        <w:rPr>
          <w:b/>
          <w:sz w:val="18"/>
          <w:szCs w:val="18"/>
        </w:rPr>
      </w:pPr>
      <w:r>
        <w:rPr>
          <w:sz w:val="18"/>
          <w:szCs w:val="18"/>
        </w:rPr>
        <w:t xml:space="preserve">Starting times can be obtained after 8 a.m. on </w:t>
      </w:r>
      <w:r w:rsidR="00E6015E">
        <w:rPr>
          <w:sz w:val="18"/>
          <w:szCs w:val="18"/>
        </w:rPr>
        <w:t>Thursday</w:t>
      </w:r>
      <w:r>
        <w:rPr>
          <w:sz w:val="18"/>
          <w:szCs w:val="18"/>
        </w:rPr>
        <w:t>, June 2</w:t>
      </w:r>
      <w:r w:rsidR="00E6015E">
        <w:rPr>
          <w:sz w:val="18"/>
          <w:szCs w:val="18"/>
        </w:rPr>
        <w:t>6</w:t>
      </w:r>
      <w:r w:rsidR="00346C6D">
        <w:rPr>
          <w:sz w:val="18"/>
          <w:szCs w:val="18"/>
        </w:rPr>
        <w:t>, 202</w:t>
      </w:r>
      <w:r w:rsidR="00E6015E">
        <w:rPr>
          <w:sz w:val="18"/>
          <w:szCs w:val="18"/>
        </w:rPr>
        <w:t>5</w:t>
      </w:r>
      <w:r w:rsidR="00477BB8">
        <w:rPr>
          <w:sz w:val="18"/>
          <w:szCs w:val="18"/>
        </w:rPr>
        <w:t>,</w:t>
      </w:r>
      <w:r>
        <w:rPr>
          <w:sz w:val="18"/>
          <w:szCs w:val="18"/>
        </w:rPr>
        <w:t xml:space="preserve"> by visiting the TCC website at </w:t>
      </w:r>
      <w:hyperlink r:id="rId6" w:history="1">
        <w:r w:rsidR="00346C6D" w:rsidRPr="00D551FD">
          <w:rPr>
            <w:rStyle w:val="Hyperlink"/>
            <w:sz w:val="18"/>
            <w:szCs w:val="18"/>
          </w:rPr>
          <w:t>w</w:t>
        </w:r>
        <w:r w:rsidR="00346C6D" w:rsidRPr="00D551FD">
          <w:rPr>
            <w:rStyle w:val="Hyperlink"/>
            <w:bCs/>
            <w:sz w:val="18"/>
            <w:szCs w:val="18"/>
          </w:rPr>
          <w:t>ww.wirthgolfassociation.org/tcc.html</w:t>
        </w:r>
      </w:hyperlink>
      <w:r w:rsidR="00346C6D">
        <w:rPr>
          <w:bCs/>
          <w:sz w:val="18"/>
          <w:szCs w:val="18"/>
          <w:u w:val="single"/>
        </w:rPr>
        <w:t xml:space="preserve"> </w:t>
      </w:r>
      <w:r w:rsidR="00346C6D">
        <w:rPr>
          <w:bCs/>
          <w:sz w:val="18"/>
          <w:szCs w:val="18"/>
        </w:rPr>
        <w:t>and will be emailed to the players,</w:t>
      </w:r>
    </w:p>
    <w:p w14:paraId="351DE5C9" w14:textId="77777777" w:rsidR="00206F9B" w:rsidRDefault="00206F9B">
      <w:pPr>
        <w:ind w:left="-720"/>
        <w:rPr>
          <w:b/>
          <w:sz w:val="18"/>
          <w:szCs w:val="18"/>
          <w:u w:val="single"/>
        </w:rPr>
      </w:pPr>
    </w:p>
    <w:p w14:paraId="570520F1" w14:textId="77777777" w:rsidR="00206F9B" w:rsidRDefault="00206F9B">
      <w:pPr>
        <w:ind w:left="-720"/>
        <w:rPr>
          <w:sz w:val="18"/>
          <w:szCs w:val="18"/>
        </w:rPr>
      </w:pPr>
      <w:r>
        <w:rPr>
          <w:b/>
          <w:sz w:val="18"/>
          <w:szCs w:val="18"/>
          <w:u w:val="single"/>
        </w:rPr>
        <w:t>ENTRY WITHDRAWAL AND REFUNDS</w:t>
      </w:r>
    </w:p>
    <w:p w14:paraId="7ACD9DFB" w14:textId="4EBEF738" w:rsidR="00206F9B" w:rsidRDefault="00206F9B">
      <w:pPr>
        <w:ind w:left="-720"/>
        <w:rPr>
          <w:sz w:val="18"/>
          <w:szCs w:val="18"/>
        </w:rPr>
      </w:pPr>
      <w:r>
        <w:rPr>
          <w:sz w:val="18"/>
          <w:szCs w:val="18"/>
        </w:rPr>
        <w:t>Entry fee will be refunded, regardless of reason, if the Twin Cities Championship Tournament Committee is notified in writing before the close of entries. After the close of entries, the entry fee will be refunded in the event of injury or illness only if the Committee is notified by phone at 612/529-0510 by 4 p.m., Friday, June 2</w:t>
      </w:r>
      <w:r w:rsidR="00E6015E">
        <w:rPr>
          <w:sz w:val="18"/>
          <w:szCs w:val="18"/>
        </w:rPr>
        <w:t>7</w:t>
      </w:r>
      <w:r w:rsidR="00346C6D">
        <w:rPr>
          <w:sz w:val="18"/>
          <w:szCs w:val="18"/>
        </w:rPr>
        <w:t>, 202</w:t>
      </w:r>
      <w:r w:rsidR="00E6015E">
        <w:rPr>
          <w:sz w:val="18"/>
          <w:szCs w:val="18"/>
        </w:rPr>
        <w:t>5</w:t>
      </w:r>
      <w:r>
        <w:rPr>
          <w:sz w:val="18"/>
          <w:szCs w:val="18"/>
        </w:rPr>
        <w:t>. If this event is cancelled due to weather, the Tournament Committee will refund all but $20. The $20 will be retained because the primary purpose of this event is to raise money for the charity.</w:t>
      </w:r>
    </w:p>
    <w:p w14:paraId="3D329D9F" w14:textId="77777777" w:rsidR="00206F9B" w:rsidRDefault="00206F9B">
      <w:pPr>
        <w:ind w:left="-720"/>
        <w:rPr>
          <w:sz w:val="18"/>
          <w:szCs w:val="18"/>
        </w:rPr>
      </w:pPr>
    </w:p>
    <w:p w14:paraId="59D5A4EB" w14:textId="77777777" w:rsidR="00206F9B" w:rsidRDefault="00206F9B">
      <w:pPr>
        <w:ind w:left="-720"/>
        <w:rPr>
          <w:sz w:val="18"/>
          <w:szCs w:val="18"/>
        </w:rPr>
      </w:pPr>
      <w:r>
        <w:rPr>
          <w:b/>
          <w:sz w:val="18"/>
          <w:szCs w:val="18"/>
          <w:u w:val="single"/>
        </w:rPr>
        <w:t>PRIZES</w:t>
      </w:r>
    </w:p>
    <w:p w14:paraId="7424A223" w14:textId="77777777" w:rsidR="00206F9B" w:rsidRDefault="00206F9B">
      <w:pPr>
        <w:ind w:left="-720"/>
        <w:rPr>
          <w:sz w:val="18"/>
          <w:szCs w:val="18"/>
        </w:rPr>
      </w:pPr>
      <w:r>
        <w:rPr>
          <w:sz w:val="18"/>
          <w:szCs w:val="18"/>
        </w:rPr>
        <w:t>Appropriate merchandise certificates will be awarded as determined by the Tournament Committee. Certificates will be mailed out following the event.</w:t>
      </w:r>
    </w:p>
    <w:p w14:paraId="3C6CFF98" w14:textId="77777777" w:rsidR="00206F9B" w:rsidRDefault="00206F9B">
      <w:pPr>
        <w:ind w:left="-720"/>
        <w:rPr>
          <w:sz w:val="18"/>
          <w:szCs w:val="18"/>
        </w:rPr>
      </w:pPr>
    </w:p>
    <w:p w14:paraId="3C962CD5" w14:textId="77777777" w:rsidR="00206F9B" w:rsidRDefault="00206F9B">
      <w:pPr>
        <w:ind w:left="-720"/>
        <w:rPr>
          <w:sz w:val="18"/>
          <w:szCs w:val="18"/>
        </w:rPr>
      </w:pPr>
      <w:r>
        <w:rPr>
          <w:b/>
          <w:sz w:val="18"/>
          <w:szCs w:val="18"/>
          <w:u w:val="single"/>
        </w:rPr>
        <w:t>SCORE POSTING</w:t>
      </w:r>
    </w:p>
    <w:p w14:paraId="6842AD36" w14:textId="16AB9830" w:rsidR="00206F9B" w:rsidRDefault="00206F9B">
      <w:pPr>
        <w:ind w:left="-720"/>
        <w:rPr>
          <w:sz w:val="18"/>
          <w:szCs w:val="18"/>
        </w:rPr>
      </w:pPr>
      <w:r>
        <w:rPr>
          <w:sz w:val="18"/>
          <w:szCs w:val="18"/>
        </w:rPr>
        <w:t>Scores will be posted to the USGA GHIN Handicap System as</w:t>
      </w:r>
      <w:r w:rsidR="009C1828">
        <w:rPr>
          <w:sz w:val="18"/>
          <w:szCs w:val="18"/>
        </w:rPr>
        <w:t xml:space="preserve"> “C”</w:t>
      </w:r>
      <w:r>
        <w:rPr>
          <w:sz w:val="18"/>
          <w:szCs w:val="18"/>
        </w:rPr>
        <w:t xml:space="preserve"> (</w:t>
      </w:r>
      <w:r w:rsidR="009C1828">
        <w:rPr>
          <w:sz w:val="18"/>
          <w:szCs w:val="18"/>
        </w:rPr>
        <w:t>Competition)</w:t>
      </w:r>
      <w:r>
        <w:rPr>
          <w:sz w:val="18"/>
          <w:szCs w:val="18"/>
        </w:rPr>
        <w:t xml:space="preserve"> scores by the Tournament Committee.</w:t>
      </w:r>
    </w:p>
    <w:p w14:paraId="60FBD58B" w14:textId="77777777" w:rsidR="00206F9B" w:rsidRDefault="00206F9B">
      <w:pPr>
        <w:ind w:left="-720"/>
        <w:rPr>
          <w:sz w:val="18"/>
          <w:szCs w:val="18"/>
        </w:rPr>
      </w:pPr>
    </w:p>
    <w:p w14:paraId="383C2909" w14:textId="77777777" w:rsidR="00206F9B" w:rsidRDefault="00206F9B">
      <w:pPr>
        <w:jc w:val="center"/>
        <w:rPr>
          <w:b/>
          <w:bCs/>
          <w:sz w:val="28"/>
          <w:szCs w:val="28"/>
        </w:rPr>
      </w:pPr>
      <w:r>
        <w:rPr>
          <w:b/>
          <w:bCs/>
          <w:i/>
          <w:sz w:val="20"/>
          <w:szCs w:val="20"/>
          <w:u w:val="single"/>
        </w:rPr>
        <w:t>Application for Entry</w:t>
      </w:r>
    </w:p>
    <w:p w14:paraId="76FF1B8D" w14:textId="315F6C6D" w:rsidR="00206F9B" w:rsidRDefault="00DF0ED2">
      <w:pPr>
        <w:jc w:val="center"/>
        <w:rPr>
          <w:b/>
          <w:bCs/>
          <w:sz w:val="20"/>
          <w:szCs w:val="20"/>
        </w:rPr>
      </w:pPr>
      <w:r>
        <w:rPr>
          <w:b/>
          <w:bCs/>
          <w:sz w:val="28"/>
          <w:szCs w:val="28"/>
        </w:rPr>
        <w:t>3</w:t>
      </w:r>
      <w:r w:rsidR="00E6015E">
        <w:rPr>
          <w:b/>
          <w:bCs/>
          <w:sz w:val="28"/>
          <w:szCs w:val="28"/>
        </w:rPr>
        <w:t>4th</w:t>
      </w:r>
      <w:r w:rsidR="00206F9B">
        <w:rPr>
          <w:b/>
          <w:bCs/>
          <w:sz w:val="28"/>
          <w:szCs w:val="28"/>
        </w:rPr>
        <w:t xml:space="preserve"> TWIN CITIES CHAMPIONSHIP</w:t>
      </w:r>
    </w:p>
    <w:p w14:paraId="33D0F5E5" w14:textId="77777777" w:rsidR="00206F9B" w:rsidRDefault="00206F9B">
      <w:pPr>
        <w:jc w:val="center"/>
        <w:rPr>
          <w:b/>
          <w:bCs/>
          <w:i/>
          <w:sz w:val="20"/>
          <w:szCs w:val="20"/>
        </w:rPr>
      </w:pPr>
      <w:r>
        <w:rPr>
          <w:b/>
          <w:bCs/>
          <w:sz w:val="20"/>
          <w:szCs w:val="20"/>
        </w:rPr>
        <w:t>Net Four-Ball Division</w:t>
      </w:r>
    </w:p>
    <w:p w14:paraId="3AC8FD7A" w14:textId="0EF9FC2A" w:rsidR="00206F9B" w:rsidRPr="00DF0ED2" w:rsidRDefault="00346C6D" w:rsidP="00DF0ED2">
      <w:pPr>
        <w:jc w:val="center"/>
        <w:rPr>
          <w:b/>
          <w:bCs/>
          <w:i/>
          <w:sz w:val="20"/>
          <w:szCs w:val="20"/>
        </w:rPr>
      </w:pPr>
      <w:r>
        <w:rPr>
          <w:b/>
          <w:bCs/>
          <w:i/>
          <w:sz w:val="20"/>
          <w:szCs w:val="20"/>
        </w:rPr>
        <w:t>Hiawatha</w:t>
      </w:r>
      <w:r w:rsidR="00DF0ED2">
        <w:rPr>
          <w:b/>
          <w:bCs/>
          <w:i/>
          <w:sz w:val="20"/>
          <w:szCs w:val="20"/>
        </w:rPr>
        <w:t xml:space="preserve"> Golf Course</w:t>
      </w:r>
    </w:p>
    <w:p w14:paraId="4BB0F4AE" w14:textId="77777777" w:rsidR="00206F9B" w:rsidRDefault="00206F9B">
      <w:pPr>
        <w:rPr>
          <w:sz w:val="16"/>
          <w:szCs w:val="16"/>
        </w:rPr>
      </w:pPr>
      <w:r>
        <w:rPr>
          <w:b/>
          <w:bCs/>
          <w:sz w:val="16"/>
          <w:szCs w:val="16"/>
        </w:rPr>
        <w:t>Player 1</w:t>
      </w:r>
    </w:p>
    <w:p w14:paraId="5EA79C5D" w14:textId="77777777" w:rsidR="00206F9B" w:rsidRDefault="00206F9B">
      <w:pPr>
        <w:rPr>
          <w:sz w:val="16"/>
          <w:szCs w:val="16"/>
        </w:rPr>
      </w:pPr>
    </w:p>
    <w:p w14:paraId="5F267DDD" w14:textId="77777777" w:rsidR="00206F9B" w:rsidRDefault="00206F9B">
      <w:pPr>
        <w:rPr>
          <w:sz w:val="16"/>
          <w:szCs w:val="16"/>
        </w:rPr>
      </w:pPr>
      <w:r>
        <w:rPr>
          <w:sz w:val="16"/>
          <w:szCs w:val="16"/>
        </w:rPr>
        <w:t>Name: _____________________________________________________________________</w:t>
      </w:r>
      <w:r>
        <w:rPr>
          <w:sz w:val="16"/>
          <w:szCs w:val="16"/>
        </w:rPr>
        <w:tab/>
        <w:t>(First)</w:t>
      </w:r>
      <w:r>
        <w:rPr>
          <w:sz w:val="16"/>
          <w:szCs w:val="16"/>
        </w:rPr>
        <w:tab/>
      </w:r>
      <w:r>
        <w:rPr>
          <w:sz w:val="16"/>
          <w:szCs w:val="16"/>
        </w:rPr>
        <w:tab/>
      </w:r>
      <w:r>
        <w:rPr>
          <w:sz w:val="16"/>
          <w:szCs w:val="16"/>
        </w:rPr>
        <w:tab/>
      </w:r>
      <w:proofErr w:type="gramStart"/>
      <w:r>
        <w:rPr>
          <w:sz w:val="16"/>
          <w:szCs w:val="16"/>
        </w:rPr>
        <w:t xml:space="preserve">   (</w:t>
      </w:r>
      <w:proofErr w:type="gramEnd"/>
      <w:r>
        <w:rPr>
          <w:sz w:val="16"/>
          <w:szCs w:val="16"/>
        </w:rPr>
        <w:t>Last)</w:t>
      </w:r>
    </w:p>
    <w:p w14:paraId="62B77E92" w14:textId="77777777" w:rsidR="00206F9B" w:rsidRDefault="00206F9B">
      <w:pPr>
        <w:spacing w:line="480" w:lineRule="auto"/>
        <w:rPr>
          <w:sz w:val="16"/>
          <w:szCs w:val="16"/>
        </w:rPr>
      </w:pPr>
      <w:r>
        <w:rPr>
          <w:sz w:val="16"/>
          <w:szCs w:val="16"/>
        </w:rPr>
        <w:t>Address: _____________________________________________________________________</w:t>
      </w:r>
    </w:p>
    <w:p w14:paraId="347F8779" w14:textId="77777777" w:rsidR="00206F9B" w:rsidRDefault="00206F9B">
      <w:pPr>
        <w:spacing w:line="480" w:lineRule="auto"/>
        <w:rPr>
          <w:sz w:val="16"/>
          <w:szCs w:val="16"/>
        </w:rPr>
      </w:pPr>
      <w:r>
        <w:rPr>
          <w:sz w:val="16"/>
          <w:szCs w:val="16"/>
        </w:rPr>
        <w:t>City: ___________________________ State: __________   Zip Code: ____________________</w:t>
      </w:r>
    </w:p>
    <w:p w14:paraId="1B7CFE08" w14:textId="77777777" w:rsidR="00206F9B" w:rsidRDefault="00206F9B">
      <w:pPr>
        <w:spacing w:line="480" w:lineRule="auto"/>
        <w:rPr>
          <w:sz w:val="16"/>
          <w:szCs w:val="16"/>
        </w:rPr>
      </w:pPr>
      <w:r>
        <w:rPr>
          <w:sz w:val="16"/>
          <w:szCs w:val="16"/>
        </w:rPr>
        <w:t>Work Phone: __________________________     Home Phone: ________________________</w:t>
      </w:r>
    </w:p>
    <w:p w14:paraId="252A40EA" w14:textId="77777777" w:rsidR="00206F9B" w:rsidRDefault="00206F9B">
      <w:pPr>
        <w:rPr>
          <w:sz w:val="16"/>
          <w:szCs w:val="16"/>
        </w:rPr>
      </w:pPr>
      <w:r>
        <w:rPr>
          <w:sz w:val="16"/>
          <w:szCs w:val="16"/>
        </w:rPr>
        <w:t>Member of: _______________________________</w:t>
      </w:r>
      <w:r>
        <w:rPr>
          <w:rFonts w:hint="eastAsia"/>
          <w:sz w:val="16"/>
          <w:szCs w:val="16"/>
        </w:rPr>
        <w:t xml:space="preserve"> </w:t>
      </w:r>
      <w:r>
        <w:rPr>
          <w:sz w:val="16"/>
          <w:szCs w:val="16"/>
        </w:rPr>
        <w:t xml:space="preserve">   Email Address: _____________________</w:t>
      </w:r>
    </w:p>
    <w:p w14:paraId="610919D6" w14:textId="77777777" w:rsidR="00206F9B" w:rsidRDefault="00206F9B">
      <w:pPr>
        <w:rPr>
          <w:sz w:val="16"/>
          <w:szCs w:val="16"/>
        </w:rPr>
      </w:pPr>
      <w:r>
        <w:rPr>
          <w:sz w:val="16"/>
          <w:szCs w:val="16"/>
        </w:rPr>
        <w:tab/>
      </w:r>
    </w:p>
    <w:p w14:paraId="353115DD" w14:textId="77777777" w:rsidR="00206F9B" w:rsidRDefault="00206F9B">
      <w:pPr>
        <w:rPr>
          <w:sz w:val="16"/>
          <w:szCs w:val="16"/>
        </w:rPr>
      </w:pPr>
      <w:r>
        <w:rPr>
          <w:sz w:val="16"/>
          <w:szCs w:val="16"/>
        </w:rPr>
        <w:t xml:space="preserve">GHIN Number: __ __ __ __ - __ __ __ </w:t>
      </w:r>
      <w:r>
        <w:rPr>
          <w:sz w:val="16"/>
          <w:szCs w:val="16"/>
        </w:rPr>
        <w:tab/>
        <w:t>Handicap Index: ________</w:t>
      </w:r>
    </w:p>
    <w:p w14:paraId="37208113" w14:textId="77777777" w:rsidR="00206F9B" w:rsidRDefault="00206F9B">
      <w:pPr>
        <w:rPr>
          <w:sz w:val="16"/>
          <w:szCs w:val="16"/>
        </w:rPr>
      </w:pPr>
    </w:p>
    <w:p w14:paraId="75047BCF" w14:textId="77777777" w:rsidR="00206F9B" w:rsidRDefault="00206F9B">
      <w:pPr>
        <w:rPr>
          <w:sz w:val="16"/>
          <w:szCs w:val="16"/>
        </w:rPr>
      </w:pPr>
      <w:r>
        <w:rPr>
          <w:b/>
          <w:bCs/>
          <w:sz w:val="16"/>
          <w:szCs w:val="16"/>
        </w:rPr>
        <w:t>Player 2</w:t>
      </w:r>
    </w:p>
    <w:p w14:paraId="480EA019" w14:textId="77777777" w:rsidR="00206F9B" w:rsidRDefault="00206F9B">
      <w:pPr>
        <w:rPr>
          <w:sz w:val="16"/>
          <w:szCs w:val="16"/>
        </w:rPr>
      </w:pPr>
    </w:p>
    <w:p w14:paraId="7420A822" w14:textId="77777777" w:rsidR="00206F9B" w:rsidRDefault="00206F9B">
      <w:pPr>
        <w:rPr>
          <w:sz w:val="16"/>
          <w:szCs w:val="16"/>
        </w:rPr>
      </w:pPr>
      <w:r>
        <w:rPr>
          <w:sz w:val="16"/>
          <w:szCs w:val="16"/>
        </w:rPr>
        <w:t>Name: _____________________________________________________________________</w:t>
      </w:r>
    </w:p>
    <w:p w14:paraId="23DF2461" w14:textId="77777777" w:rsidR="00206F9B" w:rsidRDefault="00206F9B">
      <w:pPr>
        <w:rPr>
          <w:sz w:val="16"/>
          <w:szCs w:val="16"/>
        </w:rPr>
      </w:pPr>
      <w:r>
        <w:rPr>
          <w:sz w:val="16"/>
          <w:szCs w:val="16"/>
        </w:rPr>
        <w:tab/>
        <w:t>(First)</w:t>
      </w:r>
      <w:r>
        <w:rPr>
          <w:sz w:val="16"/>
          <w:szCs w:val="16"/>
        </w:rPr>
        <w:tab/>
      </w:r>
      <w:r>
        <w:rPr>
          <w:sz w:val="16"/>
          <w:szCs w:val="16"/>
        </w:rPr>
        <w:tab/>
      </w:r>
      <w:r>
        <w:rPr>
          <w:sz w:val="16"/>
          <w:szCs w:val="16"/>
        </w:rPr>
        <w:tab/>
      </w:r>
      <w:proofErr w:type="gramStart"/>
      <w:r>
        <w:rPr>
          <w:sz w:val="16"/>
          <w:szCs w:val="16"/>
        </w:rPr>
        <w:t xml:space="preserve">   (</w:t>
      </w:r>
      <w:proofErr w:type="gramEnd"/>
      <w:r>
        <w:rPr>
          <w:sz w:val="16"/>
          <w:szCs w:val="16"/>
        </w:rPr>
        <w:t>Last)</w:t>
      </w:r>
    </w:p>
    <w:p w14:paraId="428352D0" w14:textId="77777777" w:rsidR="00206F9B" w:rsidRDefault="00206F9B">
      <w:pPr>
        <w:spacing w:line="480" w:lineRule="auto"/>
        <w:rPr>
          <w:sz w:val="16"/>
          <w:szCs w:val="16"/>
        </w:rPr>
      </w:pPr>
      <w:r>
        <w:rPr>
          <w:sz w:val="16"/>
          <w:szCs w:val="16"/>
        </w:rPr>
        <w:t>Address: _____________________________________________________________________</w:t>
      </w:r>
    </w:p>
    <w:p w14:paraId="430CCA88" w14:textId="77777777" w:rsidR="00206F9B" w:rsidRDefault="00206F9B">
      <w:pPr>
        <w:spacing w:line="480" w:lineRule="auto"/>
        <w:rPr>
          <w:sz w:val="16"/>
          <w:szCs w:val="16"/>
        </w:rPr>
      </w:pPr>
      <w:r>
        <w:rPr>
          <w:sz w:val="16"/>
          <w:szCs w:val="16"/>
        </w:rPr>
        <w:t>City: ___________________________ State: __________   Zip Code: ____________________</w:t>
      </w:r>
    </w:p>
    <w:p w14:paraId="5CC29C7F" w14:textId="77777777" w:rsidR="00206F9B" w:rsidRDefault="00206F9B">
      <w:pPr>
        <w:spacing w:line="480" w:lineRule="auto"/>
        <w:rPr>
          <w:sz w:val="16"/>
          <w:szCs w:val="16"/>
        </w:rPr>
      </w:pPr>
      <w:r>
        <w:rPr>
          <w:sz w:val="16"/>
          <w:szCs w:val="16"/>
        </w:rPr>
        <w:t>Work Phone: __________________________     Home Phone: ________________________</w:t>
      </w:r>
    </w:p>
    <w:p w14:paraId="30FA8CDA" w14:textId="77777777" w:rsidR="00206F9B" w:rsidRDefault="00206F9B">
      <w:pPr>
        <w:rPr>
          <w:sz w:val="16"/>
          <w:szCs w:val="16"/>
        </w:rPr>
      </w:pPr>
      <w:r>
        <w:rPr>
          <w:sz w:val="16"/>
          <w:szCs w:val="16"/>
        </w:rPr>
        <w:t>Member of: _______________________________</w:t>
      </w:r>
      <w:r>
        <w:rPr>
          <w:rFonts w:hint="eastAsia"/>
          <w:sz w:val="16"/>
          <w:szCs w:val="16"/>
        </w:rPr>
        <w:t xml:space="preserve"> </w:t>
      </w:r>
      <w:r>
        <w:rPr>
          <w:sz w:val="16"/>
          <w:szCs w:val="16"/>
        </w:rPr>
        <w:t xml:space="preserve">   Email Address: _____________________</w:t>
      </w:r>
    </w:p>
    <w:p w14:paraId="16FA636F" w14:textId="77777777" w:rsidR="00206F9B" w:rsidRDefault="00206F9B">
      <w:pPr>
        <w:rPr>
          <w:sz w:val="16"/>
          <w:szCs w:val="16"/>
        </w:rPr>
      </w:pPr>
      <w:r>
        <w:rPr>
          <w:sz w:val="16"/>
          <w:szCs w:val="16"/>
        </w:rPr>
        <w:tab/>
      </w:r>
    </w:p>
    <w:p w14:paraId="1EC563CE" w14:textId="77777777" w:rsidR="00206F9B" w:rsidRDefault="00206F9B">
      <w:pPr>
        <w:rPr>
          <w:sz w:val="16"/>
          <w:szCs w:val="16"/>
        </w:rPr>
      </w:pPr>
      <w:r>
        <w:rPr>
          <w:sz w:val="16"/>
          <w:szCs w:val="16"/>
        </w:rPr>
        <w:t xml:space="preserve">GHIN Number: __ __ __ __ - __ __ __ </w:t>
      </w:r>
      <w:r>
        <w:rPr>
          <w:sz w:val="16"/>
          <w:szCs w:val="16"/>
        </w:rPr>
        <w:tab/>
        <w:t>Handicap Index: ________</w:t>
      </w:r>
    </w:p>
    <w:p w14:paraId="15929E72" w14:textId="77777777" w:rsidR="00206F9B" w:rsidRDefault="00206F9B">
      <w:pPr>
        <w:rPr>
          <w:b/>
          <w:sz w:val="18"/>
          <w:szCs w:val="18"/>
        </w:rPr>
      </w:pPr>
      <w:r>
        <w:rPr>
          <w:sz w:val="16"/>
          <w:szCs w:val="16"/>
        </w:rPr>
        <w:tab/>
      </w:r>
    </w:p>
    <w:p w14:paraId="34D52F44" w14:textId="77777777" w:rsidR="00206F9B" w:rsidRDefault="00206F9B">
      <w:pPr>
        <w:jc w:val="center"/>
        <w:rPr>
          <w:b/>
          <w:sz w:val="16"/>
          <w:szCs w:val="16"/>
        </w:rPr>
      </w:pPr>
      <w:r>
        <w:rPr>
          <w:b/>
          <w:sz w:val="18"/>
          <w:szCs w:val="18"/>
        </w:rPr>
        <w:t>Please reserve a motorized cart for us______</w:t>
      </w:r>
    </w:p>
    <w:p w14:paraId="718311DA" w14:textId="77777777" w:rsidR="00206F9B" w:rsidRDefault="00206F9B">
      <w:pPr>
        <w:rPr>
          <w:b/>
          <w:sz w:val="16"/>
          <w:szCs w:val="16"/>
        </w:rPr>
      </w:pPr>
    </w:p>
    <w:p w14:paraId="4C50C358" w14:textId="77777777" w:rsidR="00206F9B" w:rsidRDefault="00206F9B">
      <w:pPr>
        <w:rPr>
          <w:sz w:val="16"/>
          <w:szCs w:val="16"/>
        </w:rPr>
      </w:pPr>
      <w:r>
        <w:rPr>
          <w:b/>
          <w:sz w:val="16"/>
          <w:szCs w:val="16"/>
        </w:rPr>
        <w:t xml:space="preserve">Amateur status: </w:t>
      </w:r>
      <w:r>
        <w:rPr>
          <w:sz w:val="16"/>
          <w:szCs w:val="16"/>
        </w:rPr>
        <w:t>We have read the USGA Rules of Amateur Status and conform with those rules in every respect.</w:t>
      </w:r>
    </w:p>
    <w:p w14:paraId="5162D737" w14:textId="77777777" w:rsidR="00206F9B" w:rsidRDefault="00206F9B">
      <w:pPr>
        <w:rPr>
          <w:sz w:val="16"/>
          <w:szCs w:val="16"/>
        </w:rPr>
      </w:pPr>
    </w:p>
    <w:p w14:paraId="57E7476C" w14:textId="68A735D7" w:rsidR="00206F9B" w:rsidRDefault="00206F9B">
      <w:pPr>
        <w:rPr>
          <w:sz w:val="16"/>
          <w:szCs w:val="16"/>
        </w:rPr>
      </w:pPr>
      <w:r>
        <w:rPr>
          <w:b/>
          <w:sz w:val="16"/>
          <w:szCs w:val="16"/>
        </w:rPr>
        <w:t xml:space="preserve">Liability: </w:t>
      </w:r>
      <w:r>
        <w:rPr>
          <w:sz w:val="16"/>
          <w:szCs w:val="16"/>
        </w:rPr>
        <w:t xml:space="preserve">I acknowledge that the Twin Cities Championship, </w:t>
      </w:r>
      <w:r w:rsidR="00346C6D">
        <w:rPr>
          <w:sz w:val="16"/>
          <w:szCs w:val="16"/>
        </w:rPr>
        <w:t>Hiawatha</w:t>
      </w:r>
      <w:r>
        <w:rPr>
          <w:sz w:val="16"/>
          <w:szCs w:val="16"/>
        </w:rPr>
        <w:t xml:space="preserve"> Golf Course, Theodore Wirth Golf Association, Fairway Foundation, nor the event sponsors are responsible for any injury during the playing of this event.</w:t>
      </w:r>
    </w:p>
    <w:p w14:paraId="5EABF065" w14:textId="77777777" w:rsidR="00206F9B" w:rsidRDefault="00206F9B">
      <w:pPr>
        <w:rPr>
          <w:sz w:val="16"/>
          <w:szCs w:val="16"/>
        </w:rPr>
      </w:pPr>
    </w:p>
    <w:p w14:paraId="05323DB1" w14:textId="77777777" w:rsidR="00206F9B" w:rsidRDefault="00206F9B">
      <w:pPr>
        <w:rPr>
          <w:sz w:val="16"/>
          <w:szCs w:val="16"/>
        </w:rPr>
      </w:pPr>
      <w:r>
        <w:rPr>
          <w:sz w:val="16"/>
          <w:szCs w:val="16"/>
        </w:rPr>
        <w:t>We agree that this entry is subject to rejection at any time (including during the Championship) by the Tournament Committee. The reason for rejection may include unbecoming conduct.</w:t>
      </w:r>
    </w:p>
    <w:p w14:paraId="73757176" w14:textId="77777777" w:rsidR="00206F9B" w:rsidRDefault="00206F9B">
      <w:pPr>
        <w:rPr>
          <w:sz w:val="16"/>
          <w:szCs w:val="16"/>
        </w:rPr>
      </w:pPr>
    </w:p>
    <w:p w14:paraId="7B8EA49D" w14:textId="77777777" w:rsidR="00206F9B" w:rsidRDefault="00000000">
      <w:pPr>
        <w:rPr>
          <w:sz w:val="16"/>
          <w:szCs w:val="16"/>
        </w:rPr>
      </w:pPr>
      <w:r>
        <w:pict w14:anchorId="232A7919">
          <v:shape id="_x0000_s1026" type="#_x0000_t202" style="position:absolute;margin-left:175.4pt;margin-top:12.45pt;width:162.1pt;height:70.6pt;z-index:1;mso-wrap-distance-left:9.05pt;mso-wrap-distance-right:9.05pt" strokeweight=".5pt">
            <v:fill color2="black"/>
            <v:textbox inset="7.45pt,3.85pt,7.45pt,3.85pt">
              <w:txbxContent>
                <w:p w14:paraId="2B2046B9" w14:textId="77777777" w:rsidR="00206F9B" w:rsidRDefault="00206F9B">
                  <w:pPr>
                    <w:jc w:val="center"/>
                    <w:rPr>
                      <w:b/>
                      <w:sz w:val="18"/>
                      <w:szCs w:val="18"/>
                    </w:rPr>
                  </w:pPr>
                  <w:r>
                    <w:rPr>
                      <w:b/>
                      <w:sz w:val="18"/>
                      <w:szCs w:val="18"/>
                    </w:rPr>
                    <w:t>Make check payable and mail to:</w:t>
                  </w:r>
                </w:p>
                <w:p w14:paraId="1045E1E1" w14:textId="77777777" w:rsidR="00206F9B" w:rsidRDefault="00206F9B">
                  <w:pPr>
                    <w:jc w:val="center"/>
                    <w:rPr>
                      <w:b/>
                      <w:sz w:val="18"/>
                      <w:szCs w:val="18"/>
                    </w:rPr>
                  </w:pPr>
                  <w:r>
                    <w:rPr>
                      <w:b/>
                      <w:sz w:val="18"/>
                      <w:szCs w:val="18"/>
                    </w:rPr>
                    <w:t>Twin Cities Championship</w:t>
                  </w:r>
                </w:p>
                <w:p w14:paraId="63F730D4" w14:textId="77777777" w:rsidR="00206F9B" w:rsidRDefault="00206F9B">
                  <w:pPr>
                    <w:jc w:val="center"/>
                    <w:rPr>
                      <w:b/>
                      <w:sz w:val="18"/>
                      <w:szCs w:val="18"/>
                    </w:rPr>
                  </w:pPr>
                  <w:r>
                    <w:rPr>
                      <w:b/>
                      <w:sz w:val="18"/>
                      <w:szCs w:val="18"/>
                    </w:rPr>
                    <w:t>P.O. Box 11176</w:t>
                  </w:r>
                </w:p>
                <w:p w14:paraId="1D1928C8" w14:textId="77777777" w:rsidR="00206F9B" w:rsidRDefault="00206F9B">
                  <w:pPr>
                    <w:jc w:val="center"/>
                    <w:rPr>
                      <w:b/>
                      <w:sz w:val="18"/>
                      <w:szCs w:val="18"/>
                    </w:rPr>
                  </w:pPr>
                  <w:r>
                    <w:rPr>
                      <w:b/>
                      <w:sz w:val="18"/>
                      <w:szCs w:val="18"/>
                    </w:rPr>
                    <w:t>Minneapolis, MN 55411</w:t>
                  </w:r>
                </w:p>
                <w:p w14:paraId="693E4C7B" w14:textId="77777777" w:rsidR="00206F9B" w:rsidRDefault="00206F9B">
                  <w:pPr>
                    <w:jc w:val="center"/>
                    <w:rPr>
                      <w:b/>
                      <w:sz w:val="18"/>
                      <w:szCs w:val="18"/>
                    </w:rPr>
                  </w:pPr>
                  <w:r>
                    <w:rPr>
                      <w:b/>
                      <w:sz w:val="18"/>
                      <w:szCs w:val="18"/>
                    </w:rPr>
                    <w:t>OR</w:t>
                  </w:r>
                </w:p>
                <w:p w14:paraId="160903FF" w14:textId="77777777" w:rsidR="00206F9B" w:rsidRDefault="00206F9B">
                  <w:pPr>
                    <w:jc w:val="center"/>
                  </w:pPr>
                  <w:r>
                    <w:rPr>
                      <w:b/>
                      <w:sz w:val="18"/>
                      <w:szCs w:val="18"/>
                    </w:rPr>
                    <w:t>Sign-up online at mngolf.org</w:t>
                  </w:r>
                </w:p>
              </w:txbxContent>
            </v:textbox>
          </v:shape>
        </w:pict>
      </w:r>
      <w:r w:rsidR="00206F9B">
        <w:rPr>
          <w:sz w:val="16"/>
          <w:szCs w:val="16"/>
        </w:rPr>
        <w:t>The Tournament Committee will make the pairings and reserves the right to assign the starting times for the Championship.</w:t>
      </w:r>
    </w:p>
    <w:p w14:paraId="2A4E18D7" w14:textId="77777777" w:rsidR="00206F9B" w:rsidRDefault="00206F9B">
      <w:pPr>
        <w:rPr>
          <w:sz w:val="16"/>
          <w:szCs w:val="16"/>
        </w:rPr>
      </w:pPr>
    </w:p>
    <w:p w14:paraId="111BC90C" w14:textId="77777777" w:rsidR="00206F9B" w:rsidRDefault="00206F9B">
      <w:pPr>
        <w:ind w:firstLine="720"/>
        <w:rPr>
          <w:b/>
          <w:sz w:val="18"/>
          <w:szCs w:val="18"/>
        </w:rPr>
      </w:pPr>
      <w:r>
        <w:rPr>
          <w:b/>
          <w:sz w:val="18"/>
          <w:szCs w:val="18"/>
        </w:rPr>
        <w:t>The entry fee is enclosed</w:t>
      </w:r>
    </w:p>
    <w:p w14:paraId="71FC9C23" w14:textId="77777777" w:rsidR="00206F9B" w:rsidRDefault="00206F9B">
      <w:pPr>
        <w:ind w:firstLine="720"/>
        <w:rPr>
          <w:b/>
          <w:sz w:val="16"/>
          <w:szCs w:val="16"/>
        </w:rPr>
      </w:pPr>
      <w:r>
        <w:rPr>
          <w:b/>
          <w:sz w:val="18"/>
          <w:szCs w:val="18"/>
        </w:rPr>
        <w:t>Greens fee included.</w:t>
      </w:r>
    </w:p>
    <w:p w14:paraId="02FECF33" w14:textId="77777777" w:rsidR="00206F9B" w:rsidRDefault="00206F9B">
      <w:pPr>
        <w:rPr>
          <w:b/>
          <w:sz w:val="16"/>
          <w:szCs w:val="16"/>
        </w:rPr>
      </w:pPr>
    </w:p>
    <w:p w14:paraId="045F7AF9" w14:textId="2752B51A" w:rsidR="00206F9B" w:rsidRDefault="00206F9B">
      <w:pPr>
        <w:rPr>
          <w:b/>
          <w:sz w:val="16"/>
          <w:szCs w:val="16"/>
        </w:rPr>
      </w:pPr>
      <w:r>
        <w:rPr>
          <w:b/>
          <w:sz w:val="18"/>
          <w:szCs w:val="18"/>
        </w:rPr>
        <w:t xml:space="preserve">ENTRY DEADLINE: </w:t>
      </w:r>
      <w:r w:rsidR="00346C6D">
        <w:rPr>
          <w:b/>
          <w:sz w:val="18"/>
          <w:szCs w:val="18"/>
        </w:rPr>
        <w:t>Mon., June 2</w:t>
      </w:r>
      <w:r w:rsidR="00E6015E">
        <w:rPr>
          <w:b/>
          <w:sz w:val="18"/>
          <w:szCs w:val="18"/>
        </w:rPr>
        <w:t>3</w:t>
      </w:r>
      <w:r w:rsidR="00346C6D">
        <w:rPr>
          <w:b/>
          <w:sz w:val="18"/>
          <w:szCs w:val="18"/>
        </w:rPr>
        <w:t>, 202</w:t>
      </w:r>
      <w:r w:rsidR="00E6015E">
        <w:rPr>
          <w:b/>
          <w:sz w:val="18"/>
          <w:szCs w:val="18"/>
        </w:rPr>
        <w:t>5</w:t>
      </w:r>
    </w:p>
    <w:p w14:paraId="5DFD52B6" w14:textId="77777777" w:rsidR="00206F9B" w:rsidRDefault="00206F9B">
      <w:pPr>
        <w:rPr>
          <w:b/>
          <w:sz w:val="16"/>
          <w:szCs w:val="16"/>
        </w:rPr>
      </w:pPr>
    </w:p>
    <w:p w14:paraId="5A5B000D" w14:textId="77777777" w:rsidR="00206F9B" w:rsidRDefault="00206F9B">
      <w:pPr>
        <w:rPr>
          <w:b/>
          <w:sz w:val="16"/>
          <w:szCs w:val="16"/>
        </w:rPr>
      </w:pPr>
    </w:p>
    <w:p w14:paraId="701DCB83" w14:textId="77777777" w:rsidR="00206F9B" w:rsidRDefault="00206F9B">
      <w:pPr>
        <w:rPr>
          <w:sz w:val="16"/>
          <w:szCs w:val="16"/>
        </w:rPr>
      </w:pPr>
    </w:p>
    <w:p w14:paraId="421543CC" w14:textId="77777777" w:rsidR="00206F9B" w:rsidRDefault="00206F9B">
      <w:r>
        <w:rPr>
          <w:sz w:val="16"/>
          <w:szCs w:val="16"/>
        </w:rPr>
        <w:t>Player’s signature: ______________________________________________________________</w:t>
      </w:r>
    </w:p>
    <w:sectPr w:rsidR="00206F9B">
      <w:pgSz w:w="15840" w:h="12240" w:orient="landscape"/>
      <w:pgMar w:top="720" w:right="1260" w:bottom="540" w:left="1440" w:header="720" w:footer="720" w:gutter="0"/>
      <w:cols w:num="2"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3A69"/>
    <w:rsid w:val="00163A69"/>
    <w:rsid w:val="00206F9B"/>
    <w:rsid w:val="00266D60"/>
    <w:rsid w:val="003058B0"/>
    <w:rsid w:val="00346C6D"/>
    <w:rsid w:val="00477BB8"/>
    <w:rsid w:val="004C0B93"/>
    <w:rsid w:val="00822639"/>
    <w:rsid w:val="00911CFC"/>
    <w:rsid w:val="0097264F"/>
    <w:rsid w:val="009C1828"/>
    <w:rsid w:val="00C71833"/>
    <w:rsid w:val="00DF0ED2"/>
    <w:rsid w:val="00E60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oNotEmbedSmartTags/>
  <w:decimalSymbol w:val="."/>
  <w:listSeparator w:val=","/>
  <w14:docId w14:val="752D00F1"/>
  <w15:chartTrackingRefBased/>
  <w15:docId w15:val="{42B88A7A-FE61-43ED-8DEA-8A93BD26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Batang"/>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character" w:styleId="UnresolvedMention">
    <w:name w:val="Unresolved Mention"/>
    <w:uiPriority w:val="99"/>
    <w:semiHidden/>
    <w:unhideWhenUsed/>
    <w:rsid w:val="00346C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rthgolfassociation.org/tcc.html"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The Twin Cities Championship wishes to thank the following tournament sponsors and supporters:</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Twin Cities Championship wishes to thank the following tournament sponsors and supporters:</dc:title>
  <dc:subject/>
  <dc:creator>simonssw1</dc:creator>
  <cp:keywords/>
  <cp:lastModifiedBy>Gary Prevost</cp:lastModifiedBy>
  <cp:revision>2</cp:revision>
  <cp:lastPrinted>2019-01-09T22:56:00Z</cp:lastPrinted>
  <dcterms:created xsi:type="dcterms:W3CDTF">2024-12-30T22:29:00Z</dcterms:created>
  <dcterms:modified xsi:type="dcterms:W3CDTF">2024-12-30T22:29:00Z</dcterms:modified>
</cp:coreProperties>
</file>